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54938" w14:textId="77777777" w:rsidR="00C331BE" w:rsidRDefault="00C331BE" w:rsidP="003D4C1A">
      <w:pPr>
        <w:pStyle w:val="00Head1"/>
        <w:spacing w:after="40"/>
      </w:pPr>
    </w:p>
    <w:p w14:paraId="7702C66C" w14:textId="77777777" w:rsidR="00C331BE" w:rsidRDefault="00C331BE" w:rsidP="003D4C1A">
      <w:pPr>
        <w:pStyle w:val="00Head1"/>
        <w:spacing w:after="40"/>
      </w:pPr>
    </w:p>
    <w:p w14:paraId="00FD91EF" w14:textId="0E11E108" w:rsidR="009B0E02" w:rsidRPr="009B0E02" w:rsidRDefault="009B0E02" w:rsidP="00E27325">
      <w:pPr>
        <w:pStyle w:val="027pt"/>
        <w:spacing w:line="300" w:lineRule="atLeast"/>
        <w:jc w:val="both"/>
        <w:rPr>
          <w:b/>
          <w:color w:val="000000" w:themeColor="text1"/>
          <w:spacing w:val="-4"/>
          <w:sz w:val="32"/>
          <w:szCs w:val="18"/>
        </w:rPr>
      </w:pPr>
      <w:r w:rsidRPr="009B0E02">
        <w:rPr>
          <w:b/>
          <w:color w:val="000000" w:themeColor="text1"/>
          <w:spacing w:val="-4"/>
          <w:sz w:val="32"/>
          <w:szCs w:val="18"/>
        </w:rPr>
        <w:t>19. Deutscher Fassadentag</w:t>
      </w:r>
      <w:r w:rsidRPr="009B0E02">
        <w:rPr>
          <w:bCs/>
          <w:color w:val="000000" w:themeColor="text1"/>
          <w:spacing w:val="-4"/>
          <w:sz w:val="32"/>
          <w:szCs w:val="18"/>
          <w:vertAlign w:val="superscript"/>
        </w:rPr>
        <w:t>®</w:t>
      </w:r>
      <w:r w:rsidRPr="009B0E02">
        <w:rPr>
          <w:b/>
          <w:color w:val="000000" w:themeColor="text1"/>
          <w:spacing w:val="-4"/>
          <w:sz w:val="32"/>
          <w:szCs w:val="18"/>
        </w:rPr>
        <w:t xml:space="preserve"> zur "VHF - Bauart Digital"</w:t>
      </w:r>
    </w:p>
    <w:p w14:paraId="1D05D852" w14:textId="26AF8347" w:rsidR="009B0E02" w:rsidRPr="00E27325" w:rsidRDefault="009B0E02" w:rsidP="00E27325">
      <w:pPr>
        <w:pStyle w:val="027pt"/>
        <w:spacing w:line="300" w:lineRule="atLeast"/>
        <w:jc w:val="both"/>
        <w:rPr>
          <w:color w:val="000000" w:themeColor="text1"/>
          <w:spacing w:val="-2"/>
          <w:sz w:val="26"/>
          <w:szCs w:val="26"/>
        </w:rPr>
      </w:pPr>
      <w:r w:rsidRPr="00E27325">
        <w:rPr>
          <w:color w:val="000000" w:themeColor="text1"/>
          <w:spacing w:val="-2"/>
          <w:sz w:val="26"/>
          <w:szCs w:val="26"/>
        </w:rPr>
        <w:t>Vorstellung des FVHF-BIM-Fachmodells und dessen praktische Anwendung</w:t>
      </w:r>
    </w:p>
    <w:p w14:paraId="3C430E90" w14:textId="77777777" w:rsidR="009B0E02" w:rsidRPr="009B0E02" w:rsidRDefault="009B0E02" w:rsidP="009B0E02">
      <w:pPr>
        <w:pStyle w:val="027pt"/>
        <w:jc w:val="both"/>
        <w:rPr>
          <w:color w:val="000000" w:themeColor="text1"/>
          <w:spacing w:val="-14"/>
          <w:sz w:val="28"/>
          <w:szCs w:val="18"/>
        </w:rPr>
      </w:pPr>
    </w:p>
    <w:p w14:paraId="5E589C2F" w14:textId="7E195C94" w:rsidR="00D622A0" w:rsidRPr="007657C5" w:rsidRDefault="00C975DF" w:rsidP="007657C5">
      <w:pPr>
        <w:pStyle w:val="027pt"/>
        <w:jc w:val="both"/>
        <w:rPr>
          <w:color w:val="000000" w:themeColor="text1"/>
          <w:spacing w:val="-14"/>
        </w:rPr>
      </w:pPr>
      <w:r>
        <w:rPr>
          <w:noProof/>
          <w:color w:val="000000" w:themeColor="text1"/>
          <w:spacing w:val="-14"/>
        </w:rPr>
        <w:drawing>
          <wp:inline distT="0" distB="0" distL="0" distR="0" wp14:anchorId="2B86B43A" wp14:editId="35D5404E">
            <wp:extent cx="6115276" cy="3039321"/>
            <wp:effectExtent l="0" t="0" r="0" b="0"/>
            <wp:docPr id="2717393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739387" name="Grafik 271739387"/>
                    <pic:cNvPicPr/>
                  </pic:nvPicPr>
                  <pic:blipFill rotWithShape="1">
                    <a:blip r:embed="rId8"/>
                    <a:srcRect t="16475" b="5707"/>
                    <a:stretch/>
                  </pic:blipFill>
                  <pic:spPr bwMode="auto">
                    <a:xfrm>
                      <a:off x="0" y="0"/>
                      <a:ext cx="6115685" cy="3039524"/>
                    </a:xfrm>
                    <a:prstGeom prst="rect">
                      <a:avLst/>
                    </a:prstGeom>
                    <a:ln>
                      <a:noFill/>
                    </a:ln>
                    <a:extLst>
                      <a:ext uri="{53640926-AAD7-44D8-BBD7-CCE9431645EC}">
                        <a14:shadowObscured xmlns:a14="http://schemas.microsoft.com/office/drawing/2010/main"/>
                      </a:ext>
                    </a:extLst>
                  </pic:spPr>
                </pic:pic>
              </a:graphicData>
            </a:graphic>
          </wp:inline>
        </w:drawing>
      </w:r>
    </w:p>
    <w:p w14:paraId="4C0B041F" w14:textId="25498CBC" w:rsidR="00D622A0" w:rsidRPr="0037109E" w:rsidRDefault="00E27325" w:rsidP="009B7DCB">
      <w:pPr>
        <w:pStyle w:val="027pt"/>
        <w:jc w:val="both"/>
        <w:rPr>
          <w:color w:val="000000" w:themeColor="text1"/>
        </w:rPr>
      </w:pPr>
      <w:r w:rsidRPr="00E27325">
        <w:rPr>
          <w:color w:val="000000" w:themeColor="text1"/>
        </w:rPr>
        <w:t xml:space="preserve">In einer CAVE - kurz für Cave </w:t>
      </w:r>
      <w:proofErr w:type="spellStart"/>
      <w:r w:rsidRPr="00E27325">
        <w:rPr>
          <w:color w:val="000000" w:themeColor="text1"/>
        </w:rPr>
        <w:t>Automatic</w:t>
      </w:r>
      <w:proofErr w:type="spellEnd"/>
      <w:r w:rsidRPr="00E27325">
        <w:rPr>
          <w:color w:val="000000" w:themeColor="text1"/>
        </w:rPr>
        <w:t xml:space="preserve"> Virtual Environment - wird eine 3D-Umgebung projiziert.</w:t>
      </w:r>
      <w:r w:rsidR="00BF29D2" w:rsidRPr="0037109E">
        <w:rPr>
          <w:color w:val="000000" w:themeColor="text1"/>
        </w:rPr>
        <w:t xml:space="preserve"> </w:t>
      </w:r>
      <w:r w:rsidR="000030D9">
        <w:rPr>
          <w:color w:val="000000" w:themeColor="text1"/>
        </w:rPr>
        <w:t xml:space="preserve">Der </w:t>
      </w:r>
      <w:r w:rsidR="000030D9" w:rsidRPr="000030D9">
        <w:rPr>
          <w:color w:val="000000" w:themeColor="text1"/>
        </w:rPr>
        <w:t>19. Deutsche Fassadentag</w:t>
      </w:r>
      <w:r w:rsidR="000030D9">
        <w:rPr>
          <w:color w:val="000000" w:themeColor="text1"/>
        </w:rPr>
        <w:t xml:space="preserve"> visualisiert in der CAVE der HTWK Leipzig das FVHF-BIM-Fachmodell zur Vorgehängten Hinterlüfteten Fassade. </w:t>
      </w:r>
      <w:r w:rsidR="00A92EA5">
        <w:rPr>
          <w:color w:val="000000" w:themeColor="text1"/>
        </w:rPr>
        <w:t>Foto HTWK Leipzig</w:t>
      </w:r>
    </w:p>
    <w:p w14:paraId="5DA9FF3D" w14:textId="77777777" w:rsidR="00B03BC5" w:rsidRPr="0037109E" w:rsidRDefault="00B03BC5" w:rsidP="00B03BC5">
      <w:pPr>
        <w:spacing w:line="360" w:lineRule="auto"/>
        <w:jc w:val="both"/>
        <w:rPr>
          <w:b/>
          <w:bCs/>
          <w:color w:val="000000" w:themeColor="text1"/>
          <w:sz w:val="22"/>
          <w:szCs w:val="22"/>
        </w:rPr>
      </w:pPr>
    </w:p>
    <w:p w14:paraId="18E57017" w14:textId="2B829A87" w:rsidR="002A539B" w:rsidRDefault="009B0E02" w:rsidP="00B03BC5">
      <w:pPr>
        <w:spacing w:line="360" w:lineRule="auto"/>
        <w:jc w:val="both"/>
        <w:rPr>
          <w:rFonts w:ascii="Verdana" w:hAnsi="Verdana"/>
          <w:b/>
          <w:bCs/>
          <w:color w:val="000000" w:themeColor="text1"/>
          <w:sz w:val="20"/>
          <w:szCs w:val="20"/>
        </w:rPr>
      </w:pPr>
      <w:r w:rsidRPr="009B0E02">
        <w:rPr>
          <w:rFonts w:ascii="Verdana" w:hAnsi="Verdana"/>
          <w:b/>
          <w:bCs/>
          <w:color w:val="000000" w:themeColor="text1"/>
          <w:sz w:val="20"/>
          <w:szCs w:val="20"/>
        </w:rPr>
        <w:t>Welche Grundlagen müssen geschaffen werden um Planungsprozesse mittels „Building Information Modeling (BIM)“ vollständig digital und datenbasiert durchzuführen? Wie können Fertigungs-, Liefer- und Montageprozesse aus digitalen Modellen heraus mit einheitlicher Nomenklatur gesteuert werden?</w:t>
      </w:r>
      <w:r>
        <w:rPr>
          <w:rFonts w:ascii="Verdana" w:hAnsi="Verdana"/>
          <w:b/>
          <w:bCs/>
          <w:color w:val="000000" w:themeColor="text1"/>
          <w:sz w:val="20"/>
          <w:szCs w:val="20"/>
        </w:rPr>
        <w:t xml:space="preserve"> </w:t>
      </w:r>
      <w:r w:rsidRPr="009B0E02">
        <w:rPr>
          <w:rFonts w:ascii="Verdana" w:hAnsi="Verdana"/>
          <w:b/>
          <w:bCs/>
          <w:color w:val="000000" w:themeColor="text1"/>
          <w:sz w:val="20"/>
          <w:szCs w:val="20"/>
        </w:rPr>
        <w:t xml:space="preserve">Diese und andere Fragen zur Digitalisierung des Planen und Bauens </w:t>
      </w:r>
      <w:r w:rsidR="00C975DF">
        <w:rPr>
          <w:rFonts w:ascii="Verdana" w:hAnsi="Verdana"/>
          <w:b/>
          <w:bCs/>
          <w:color w:val="000000" w:themeColor="text1"/>
          <w:sz w:val="20"/>
          <w:szCs w:val="20"/>
        </w:rPr>
        <w:t>i</w:t>
      </w:r>
      <w:r w:rsidRPr="009B0E02">
        <w:rPr>
          <w:rFonts w:ascii="Verdana" w:hAnsi="Verdana"/>
          <w:b/>
          <w:bCs/>
          <w:color w:val="000000" w:themeColor="text1"/>
          <w:sz w:val="20"/>
          <w:szCs w:val="20"/>
        </w:rPr>
        <w:t>m Fassadenbereich</w:t>
      </w:r>
      <w:r>
        <w:rPr>
          <w:rFonts w:ascii="Verdana" w:hAnsi="Verdana"/>
          <w:b/>
          <w:bCs/>
          <w:color w:val="000000" w:themeColor="text1"/>
          <w:sz w:val="20"/>
          <w:szCs w:val="20"/>
        </w:rPr>
        <w:t xml:space="preserve"> beantwortet der </w:t>
      </w:r>
      <w:r w:rsidRPr="009B0E02">
        <w:rPr>
          <w:rFonts w:ascii="Verdana" w:hAnsi="Verdana"/>
          <w:b/>
          <w:bCs/>
          <w:color w:val="000000" w:themeColor="text1"/>
          <w:sz w:val="20"/>
          <w:szCs w:val="20"/>
        </w:rPr>
        <w:t>19. Deutsche Fassadentag am 13. September 2023 von 10:00 – 12:00 Uhr i</w:t>
      </w:r>
      <w:r>
        <w:rPr>
          <w:rFonts w:ascii="Verdana" w:hAnsi="Verdana"/>
          <w:b/>
          <w:bCs/>
          <w:color w:val="000000" w:themeColor="text1"/>
          <w:sz w:val="20"/>
          <w:szCs w:val="20"/>
        </w:rPr>
        <w:t>n der</w:t>
      </w:r>
      <w:r w:rsidRPr="009B0E02">
        <w:rPr>
          <w:rFonts w:ascii="Verdana" w:hAnsi="Verdana"/>
          <w:b/>
          <w:bCs/>
          <w:color w:val="000000" w:themeColor="text1"/>
          <w:sz w:val="20"/>
          <w:szCs w:val="20"/>
        </w:rPr>
        <w:t xml:space="preserve"> BIM-C</w:t>
      </w:r>
      <w:r w:rsidR="000A51D1">
        <w:rPr>
          <w:rFonts w:ascii="Verdana" w:hAnsi="Verdana"/>
          <w:b/>
          <w:bCs/>
          <w:color w:val="000000" w:themeColor="text1"/>
          <w:sz w:val="20"/>
          <w:szCs w:val="20"/>
        </w:rPr>
        <w:t>AVE</w:t>
      </w:r>
      <w:r w:rsidRPr="009B0E02">
        <w:rPr>
          <w:rFonts w:ascii="Verdana" w:hAnsi="Verdana"/>
          <w:b/>
          <w:bCs/>
          <w:color w:val="000000" w:themeColor="text1"/>
          <w:sz w:val="20"/>
          <w:szCs w:val="20"/>
        </w:rPr>
        <w:t xml:space="preserve"> der HTWK</w:t>
      </w:r>
      <w:r w:rsidR="000A51D1">
        <w:rPr>
          <w:rFonts w:ascii="Verdana" w:hAnsi="Verdana"/>
          <w:b/>
          <w:bCs/>
          <w:color w:val="000000" w:themeColor="text1"/>
          <w:sz w:val="20"/>
          <w:szCs w:val="20"/>
        </w:rPr>
        <w:t xml:space="preserve"> </w:t>
      </w:r>
      <w:r w:rsidRPr="009B0E02">
        <w:rPr>
          <w:rFonts w:ascii="Verdana" w:hAnsi="Verdana"/>
          <w:b/>
          <w:bCs/>
          <w:color w:val="000000" w:themeColor="text1"/>
          <w:sz w:val="20"/>
          <w:szCs w:val="20"/>
        </w:rPr>
        <w:t>Leipzig</w:t>
      </w:r>
      <w:r>
        <w:rPr>
          <w:rFonts w:ascii="Verdana" w:hAnsi="Verdana"/>
          <w:b/>
          <w:bCs/>
          <w:color w:val="000000" w:themeColor="text1"/>
          <w:sz w:val="20"/>
          <w:szCs w:val="20"/>
        </w:rPr>
        <w:t>.</w:t>
      </w:r>
      <w:r w:rsidR="00C975DF">
        <w:rPr>
          <w:rFonts w:ascii="Verdana" w:hAnsi="Verdana"/>
          <w:b/>
          <w:bCs/>
          <w:color w:val="000000" w:themeColor="text1"/>
          <w:sz w:val="20"/>
          <w:szCs w:val="20"/>
        </w:rPr>
        <w:t xml:space="preserve"> Die</w:t>
      </w:r>
      <w:r w:rsidR="00C975DF" w:rsidRPr="00C975DF">
        <w:rPr>
          <w:rFonts w:ascii="Verdana" w:hAnsi="Verdana"/>
          <w:b/>
          <w:bCs/>
          <w:color w:val="000000" w:themeColor="text1"/>
          <w:sz w:val="20"/>
          <w:szCs w:val="20"/>
        </w:rPr>
        <w:t xml:space="preserve"> Veranstaltung</w:t>
      </w:r>
      <w:r w:rsidR="00C975DF">
        <w:rPr>
          <w:rFonts w:ascii="Verdana" w:hAnsi="Verdana"/>
          <w:b/>
          <w:bCs/>
          <w:color w:val="000000" w:themeColor="text1"/>
          <w:sz w:val="20"/>
          <w:szCs w:val="20"/>
        </w:rPr>
        <w:t xml:space="preserve"> wird live bei YouTube gestreamt</w:t>
      </w:r>
      <w:r w:rsidR="000A51D1">
        <w:rPr>
          <w:rFonts w:ascii="Verdana" w:hAnsi="Verdana"/>
          <w:b/>
          <w:bCs/>
          <w:color w:val="000000" w:themeColor="text1"/>
          <w:sz w:val="20"/>
          <w:szCs w:val="20"/>
        </w:rPr>
        <w:t>.</w:t>
      </w:r>
    </w:p>
    <w:p w14:paraId="4248EE67" w14:textId="77777777" w:rsidR="009B0E02" w:rsidRDefault="009B0E02" w:rsidP="00B03BC5">
      <w:pPr>
        <w:spacing w:line="360" w:lineRule="auto"/>
        <w:jc w:val="both"/>
        <w:rPr>
          <w:rFonts w:ascii="Verdana" w:hAnsi="Verdana"/>
          <w:b/>
          <w:bCs/>
          <w:color w:val="000000" w:themeColor="text1"/>
          <w:sz w:val="20"/>
          <w:szCs w:val="20"/>
        </w:rPr>
      </w:pPr>
    </w:p>
    <w:p w14:paraId="7D54BDB8" w14:textId="6B584F4C" w:rsidR="00C975DF" w:rsidRDefault="00C975DF" w:rsidP="00C975DF">
      <w:p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 xml:space="preserve">Unter dem Titel „VHF – Bauart Digital“ demonstrieren Entwickler, Architekten und Generalplaner die gemeinsam definierten Branchenstandards für die digitale Planung </w:t>
      </w:r>
      <w:r>
        <w:rPr>
          <w:rFonts w:ascii="Verdana" w:hAnsi="Verdana"/>
          <w:color w:val="000000" w:themeColor="text1"/>
          <w:sz w:val="20"/>
          <w:szCs w:val="20"/>
        </w:rPr>
        <w:t>V</w:t>
      </w:r>
      <w:r w:rsidRPr="00C975DF">
        <w:rPr>
          <w:rFonts w:ascii="Verdana" w:hAnsi="Verdana"/>
          <w:color w:val="000000" w:themeColor="text1"/>
          <w:sz w:val="20"/>
          <w:szCs w:val="20"/>
        </w:rPr>
        <w:t xml:space="preserve">orgehängter </w:t>
      </w:r>
      <w:r>
        <w:rPr>
          <w:rFonts w:ascii="Verdana" w:hAnsi="Verdana"/>
          <w:color w:val="000000" w:themeColor="text1"/>
          <w:sz w:val="20"/>
          <w:szCs w:val="20"/>
        </w:rPr>
        <w:t>H</w:t>
      </w:r>
      <w:r w:rsidRPr="00C975DF">
        <w:rPr>
          <w:rFonts w:ascii="Verdana" w:hAnsi="Verdana"/>
          <w:color w:val="000000" w:themeColor="text1"/>
          <w:sz w:val="20"/>
          <w:szCs w:val="20"/>
        </w:rPr>
        <w:t xml:space="preserve">interlüfteter Fassaden. „Mit diesem FVHF-BIM-Fachmodell hat der Fachverband auf </w:t>
      </w:r>
      <w:r w:rsidRPr="00C975DF">
        <w:rPr>
          <w:rFonts w:ascii="Verdana" w:hAnsi="Verdana"/>
          <w:color w:val="000000" w:themeColor="text1"/>
          <w:sz w:val="20"/>
          <w:szCs w:val="20"/>
        </w:rPr>
        <w:lastRenderedPageBreak/>
        <w:t xml:space="preserve">beispielhafte Weise einheitliche Grundlagen geschaffen, um Planungsprozesse mittels Building Information Modeling vollständig digital und datenbasiert durchzuführen“, </w:t>
      </w:r>
      <w:r w:rsidR="00487FF8" w:rsidRPr="00C975DF">
        <w:rPr>
          <w:rFonts w:ascii="Verdana" w:hAnsi="Verdana"/>
          <w:color w:val="000000" w:themeColor="text1"/>
          <w:sz w:val="20"/>
          <w:szCs w:val="20"/>
        </w:rPr>
        <w:t>erklärt</w:t>
      </w:r>
      <w:r w:rsidRPr="00C975DF">
        <w:rPr>
          <w:rFonts w:ascii="Verdana" w:hAnsi="Verdana"/>
          <w:color w:val="000000" w:themeColor="text1"/>
          <w:sz w:val="20"/>
          <w:szCs w:val="20"/>
        </w:rPr>
        <w:t xml:space="preserve"> BIM-Experte Siggi </w:t>
      </w:r>
      <w:proofErr w:type="spellStart"/>
      <w:r w:rsidRPr="00C975DF">
        <w:rPr>
          <w:rFonts w:ascii="Verdana" w:hAnsi="Verdana"/>
          <w:color w:val="000000" w:themeColor="text1"/>
          <w:sz w:val="20"/>
          <w:szCs w:val="20"/>
        </w:rPr>
        <w:t>Wernik</w:t>
      </w:r>
      <w:proofErr w:type="spellEnd"/>
      <w:r w:rsidRPr="00C975DF">
        <w:rPr>
          <w:rFonts w:ascii="Verdana" w:hAnsi="Verdana"/>
          <w:color w:val="000000" w:themeColor="text1"/>
          <w:sz w:val="20"/>
          <w:szCs w:val="20"/>
        </w:rPr>
        <w:t xml:space="preserve"> von </w:t>
      </w:r>
      <w:proofErr w:type="spellStart"/>
      <w:r w:rsidRPr="00C975DF">
        <w:rPr>
          <w:rFonts w:ascii="Verdana" w:hAnsi="Verdana"/>
          <w:color w:val="000000" w:themeColor="text1"/>
          <w:sz w:val="20"/>
          <w:szCs w:val="20"/>
        </w:rPr>
        <w:t>dn</w:t>
      </w:r>
      <w:proofErr w:type="spellEnd"/>
      <w:r w:rsidRPr="00C975DF">
        <w:rPr>
          <w:rFonts w:ascii="Verdana" w:hAnsi="Verdana"/>
          <w:color w:val="000000" w:themeColor="text1"/>
          <w:sz w:val="20"/>
          <w:szCs w:val="20"/>
        </w:rPr>
        <w:t xml:space="preserve">-berlin </w:t>
      </w:r>
      <w:proofErr w:type="spellStart"/>
      <w:r w:rsidRPr="00C975DF">
        <w:rPr>
          <w:rFonts w:ascii="Verdana" w:hAnsi="Verdana"/>
          <w:color w:val="000000" w:themeColor="text1"/>
          <w:sz w:val="20"/>
          <w:szCs w:val="20"/>
        </w:rPr>
        <w:t>consulting</w:t>
      </w:r>
      <w:proofErr w:type="spellEnd"/>
      <w:r w:rsidRPr="00C975DF">
        <w:rPr>
          <w:rFonts w:ascii="Verdana" w:hAnsi="Verdana"/>
          <w:color w:val="000000" w:themeColor="text1"/>
          <w:sz w:val="20"/>
          <w:szCs w:val="20"/>
        </w:rPr>
        <w:t xml:space="preserve">. </w:t>
      </w:r>
    </w:p>
    <w:p w14:paraId="765F44BF" w14:textId="77777777" w:rsidR="00C975DF" w:rsidRDefault="00C975DF" w:rsidP="00C975DF">
      <w:pPr>
        <w:spacing w:line="360" w:lineRule="auto"/>
        <w:jc w:val="both"/>
        <w:rPr>
          <w:rFonts w:ascii="Verdana" w:hAnsi="Verdana"/>
          <w:color w:val="000000" w:themeColor="text1"/>
          <w:sz w:val="20"/>
          <w:szCs w:val="20"/>
        </w:rPr>
      </w:pPr>
    </w:p>
    <w:p w14:paraId="791BE398" w14:textId="36FF2C9D" w:rsidR="00C975DF" w:rsidRPr="00C975DF" w:rsidRDefault="00C975DF" w:rsidP="00C975DF">
      <w:p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Wie das gelungen ist, und wie es in der praktischen Anwendung funktioniert, erläutern live aus der BIM-CAVE der HTWK Leipzig - Hochschule für Technik, Wirtschaft und Kultur Leipzig:</w:t>
      </w:r>
    </w:p>
    <w:p w14:paraId="3DF726AB" w14:textId="77777777" w:rsidR="00C975DF" w:rsidRPr="00C975DF" w:rsidRDefault="00C975DF" w:rsidP="00C975DF">
      <w:p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 xml:space="preserve"> </w:t>
      </w:r>
    </w:p>
    <w:p w14:paraId="4D93500D" w14:textId="77777777" w:rsidR="00C975DF" w:rsidRPr="00C975DF" w:rsidRDefault="00C975DF" w:rsidP="00C975DF">
      <w:pPr>
        <w:pStyle w:val="Listenabsatz"/>
        <w:numPr>
          <w:ilvl w:val="0"/>
          <w:numId w:val="16"/>
        </w:num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Ronald Winterfeld, Geschäftsführer FVHF e.V.</w:t>
      </w:r>
    </w:p>
    <w:p w14:paraId="2772EC13" w14:textId="77777777" w:rsidR="00C975DF" w:rsidRPr="00C975DF" w:rsidRDefault="00C975DF" w:rsidP="00C975DF">
      <w:pPr>
        <w:pStyle w:val="Listenabsatz"/>
        <w:numPr>
          <w:ilvl w:val="0"/>
          <w:numId w:val="16"/>
        </w:num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 xml:space="preserve">Siggi </w:t>
      </w:r>
      <w:proofErr w:type="spellStart"/>
      <w:r w:rsidRPr="00C975DF">
        <w:rPr>
          <w:rFonts w:ascii="Verdana" w:hAnsi="Verdana"/>
          <w:color w:val="000000" w:themeColor="text1"/>
          <w:sz w:val="20"/>
          <w:szCs w:val="20"/>
        </w:rPr>
        <w:t>Wernik</w:t>
      </w:r>
      <w:proofErr w:type="spellEnd"/>
      <w:r w:rsidRPr="00C975DF">
        <w:rPr>
          <w:rFonts w:ascii="Verdana" w:hAnsi="Verdana"/>
          <w:color w:val="000000" w:themeColor="text1"/>
          <w:sz w:val="20"/>
          <w:szCs w:val="20"/>
        </w:rPr>
        <w:t xml:space="preserve">, </w:t>
      </w:r>
      <w:proofErr w:type="spellStart"/>
      <w:r w:rsidRPr="00C975DF">
        <w:rPr>
          <w:rFonts w:ascii="Verdana" w:hAnsi="Verdana"/>
          <w:color w:val="000000" w:themeColor="text1"/>
          <w:sz w:val="20"/>
          <w:szCs w:val="20"/>
        </w:rPr>
        <w:t>dn</w:t>
      </w:r>
      <w:proofErr w:type="spellEnd"/>
      <w:r w:rsidRPr="00C975DF">
        <w:rPr>
          <w:rFonts w:ascii="Verdana" w:hAnsi="Verdana"/>
          <w:color w:val="000000" w:themeColor="text1"/>
          <w:sz w:val="20"/>
          <w:szCs w:val="20"/>
        </w:rPr>
        <w:t xml:space="preserve">-berlin </w:t>
      </w:r>
      <w:proofErr w:type="spellStart"/>
      <w:r w:rsidRPr="00C975DF">
        <w:rPr>
          <w:rFonts w:ascii="Verdana" w:hAnsi="Verdana"/>
          <w:color w:val="000000" w:themeColor="text1"/>
          <w:sz w:val="20"/>
          <w:szCs w:val="20"/>
        </w:rPr>
        <w:t>consulting</w:t>
      </w:r>
      <w:proofErr w:type="spellEnd"/>
    </w:p>
    <w:p w14:paraId="7ED75736" w14:textId="77777777" w:rsidR="00C975DF" w:rsidRPr="00C975DF" w:rsidRDefault="00C975DF" w:rsidP="00C975DF">
      <w:pPr>
        <w:pStyle w:val="Listenabsatz"/>
        <w:numPr>
          <w:ilvl w:val="0"/>
          <w:numId w:val="16"/>
        </w:num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 xml:space="preserve">Silvio Heinemann, Senior Manager </w:t>
      </w:r>
      <w:proofErr w:type="spellStart"/>
      <w:r w:rsidRPr="00C975DF">
        <w:rPr>
          <w:rFonts w:ascii="Verdana" w:hAnsi="Verdana"/>
          <w:color w:val="000000" w:themeColor="text1"/>
          <w:sz w:val="20"/>
          <w:szCs w:val="20"/>
        </w:rPr>
        <w:t>eCATALOG</w:t>
      </w:r>
      <w:proofErr w:type="spellEnd"/>
      <w:r w:rsidRPr="00C975DF">
        <w:rPr>
          <w:rFonts w:ascii="Verdana" w:hAnsi="Verdana"/>
          <w:color w:val="000000" w:themeColor="text1"/>
          <w:sz w:val="20"/>
          <w:szCs w:val="20"/>
        </w:rPr>
        <w:t>, CADENAS GmbH</w:t>
      </w:r>
    </w:p>
    <w:p w14:paraId="2639A94E" w14:textId="77777777" w:rsidR="00C975DF" w:rsidRPr="00C975DF" w:rsidRDefault="00C975DF" w:rsidP="00C975DF">
      <w:pPr>
        <w:pStyle w:val="Listenabsatz"/>
        <w:numPr>
          <w:ilvl w:val="0"/>
          <w:numId w:val="16"/>
        </w:num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Ines Angele, Teamleiterin BIM ZÜBLIN AG</w:t>
      </w:r>
    </w:p>
    <w:p w14:paraId="0D20E464" w14:textId="77777777" w:rsidR="00C975DF" w:rsidRPr="00C975DF" w:rsidRDefault="00C975DF" w:rsidP="00C975DF">
      <w:pPr>
        <w:pStyle w:val="Listenabsatz"/>
        <w:numPr>
          <w:ilvl w:val="0"/>
          <w:numId w:val="16"/>
        </w:num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 xml:space="preserve">Nicolai Neumann, BIM Manager, </w:t>
      </w:r>
      <w:proofErr w:type="spellStart"/>
      <w:r w:rsidRPr="00C975DF">
        <w:rPr>
          <w:rFonts w:ascii="Verdana" w:hAnsi="Verdana"/>
          <w:color w:val="000000" w:themeColor="text1"/>
          <w:sz w:val="20"/>
          <w:szCs w:val="20"/>
        </w:rPr>
        <w:t>Vielmo</w:t>
      </w:r>
      <w:proofErr w:type="spellEnd"/>
      <w:r w:rsidRPr="00C975DF">
        <w:rPr>
          <w:rFonts w:ascii="Verdana" w:hAnsi="Verdana"/>
          <w:color w:val="000000" w:themeColor="text1"/>
          <w:sz w:val="20"/>
          <w:szCs w:val="20"/>
        </w:rPr>
        <w:t xml:space="preserve"> Architekten GmbH</w:t>
      </w:r>
    </w:p>
    <w:p w14:paraId="41E675A5" w14:textId="77777777" w:rsidR="00C975DF" w:rsidRPr="00C975DF" w:rsidRDefault="00C975DF" w:rsidP="00C975DF">
      <w:pPr>
        <w:pStyle w:val="Listenabsatz"/>
        <w:numPr>
          <w:ilvl w:val="0"/>
          <w:numId w:val="16"/>
        </w:num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Prof. Dr. Ulrich Möller, Professur für Bauphysik und Baukonstruktion, HTWK-Leipzig</w:t>
      </w:r>
    </w:p>
    <w:p w14:paraId="413BFFF3" w14:textId="77777777" w:rsidR="00C975DF" w:rsidRPr="00C975DF" w:rsidRDefault="00C975DF" w:rsidP="00C975DF">
      <w:pPr>
        <w:pStyle w:val="Listenabsatz"/>
        <w:numPr>
          <w:ilvl w:val="0"/>
          <w:numId w:val="16"/>
        </w:num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Christian Irmscher, BIM-Implementierung, HTWK-Leipzig</w:t>
      </w:r>
    </w:p>
    <w:p w14:paraId="35D6F248" w14:textId="77777777" w:rsidR="00C975DF" w:rsidRPr="00C975DF" w:rsidRDefault="00C975DF" w:rsidP="00C975DF">
      <w:p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 xml:space="preserve"> </w:t>
      </w:r>
    </w:p>
    <w:p w14:paraId="1219884E" w14:textId="77777777" w:rsidR="00C975DF" w:rsidRPr="00C975DF" w:rsidRDefault="00C975DF" w:rsidP="00C975DF">
      <w:p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 xml:space="preserve">Moderiert wird der Deutsche Fassadentag von Prof. Jan R. Krause vom </w:t>
      </w:r>
      <w:proofErr w:type="spellStart"/>
      <w:r w:rsidRPr="00C975DF">
        <w:rPr>
          <w:rFonts w:ascii="Verdana" w:hAnsi="Verdana"/>
          <w:color w:val="000000" w:themeColor="text1"/>
          <w:sz w:val="20"/>
          <w:szCs w:val="20"/>
        </w:rPr>
        <w:t>office</w:t>
      </w:r>
      <w:proofErr w:type="spellEnd"/>
      <w:r w:rsidRPr="00C975DF">
        <w:rPr>
          <w:rFonts w:ascii="Verdana" w:hAnsi="Verdana"/>
          <w:color w:val="000000" w:themeColor="text1"/>
          <w:sz w:val="20"/>
          <w:szCs w:val="20"/>
        </w:rPr>
        <w:t xml:space="preserve"> </w:t>
      </w:r>
      <w:proofErr w:type="spellStart"/>
      <w:r w:rsidRPr="00C975DF">
        <w:rPr>
          <w:rFonts w:ascii="Verdana" w:hAnsi="Verdana"/>
          <w:color w:val="000000" w:themeColor="text1"/>
          <w:sz w:val="20"/>
          <w:szCs w:val="20"/>
        </w:rPr>
        <w:t>for</w:t>
      </w:r>
      <w:proofErr w:type="spellEnd"/>
      <w:r w:rsidRPr="00C975DF">
        <w:rPr>
          <w:rFonts w:ascii="Verdana" w:hAnsi="Verdana"/>
          <w:color w:val="000000" w:themeColor="text1"/>
          <w:sz w:val="20"/>
          <w:szCs w:val="20"/>
        </w:rPr>
        <w:t xml:space="preserve"> </w:t>
      </w:r>
      <w:proofErr w:type="spellStart"/>
      <w:r w:rsidRPr="00C975DF">
        <w:rPr>
          <w:rFonts w:ascii="Verdana" w:hAnsi="Verdana"/>
          <w:color w:val="000000" w:themeColor="text1"/>
          <w:sz w:val="20"/>
          <w:szCs w:val="20"/>
        </w:rPr>
        <w:t>architectural</w:t>
      </w:r>
      <w:proofErr w:type="spellEnd"/>
      <w:r w:rsidRPr="00C975DF">
        <w:rPr>
          <w:rFonts w:ascii="Verdana" w:hAnsi="Verdana"/>
          <w:color w:val="000000" w:themeColor="text1"/>
          <w:sz w:val="20"/>
          <w:szCs w:val="20"/>
        </w:rPr>
        <w:t xml:space="preserve"> </w:t>
      </w:r>
      <w:proofErr w:type="spellStart"/>
      <w:r w:rsidRPr="00C975DF">
        <w:rPr>
          <w:rFonts w:ascii="Verdana" w:hAnsi="Verdana"/>
          <w:color w:val="000000" w:themeColor="text1"/>
          <w:sz w:val="20"/>
          <w:szCs w:val="20"/>
        </w:rPr>
        <w:t>thinking</w:t>
      </w:r>
      <w:proofErr w:type="spellEnd"/>
      <w:r w:rsidRPr="00C975DF">
        <w:rPr>
          <w:rFonts w:ascii="Verdana" w:hAnsi="Verdana"/>
          <w:color w:val="000000" w:themeColor="text1"/>
          <w:sz w:val="20"/>
          <w:szCs w:val="20"/>
        </w:rPr>
        <w:t xml:space="preserve"> OFAT, Berlin. Höhepunkt ist die dreidimensionale Visualisierung des Gebäudemodells in der BIM-CAVE der HTWK.</w:t>
      </w:r>
    </w:p>
    <w:p w14:paraId="788ECB22" w14:textId="77777777" w:rsidR="00C975DF" w:rsidRPr="00C975DF" w:rsidRDefault="00C975DF" w:rsidP="00C975DF">
      <w:p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 xml:space="preserve"> </w:t>
      </w:r>
    </w:p>
    <w:p w14:paraId="41AA4B06" w14:textId="77777777" w:rsidR="000A51D1" w:rsidRDefault="00C975DF" w:rsidP="00C975DF">
      <w:pPr>
        <w:spacing w:line="360" w:lineRule="auto"/>
        <w:jc w:val="both"/>
        <w:rPr>
          <w:rFonts w:ascii="Verdana" w:hAnsi="Verdana"/>
          <w:b/>
          <w:bCs/>
          <w:color w:val="000000" w:themeColor="text1"/>
          <w:sz w:val="20"/>
          <w:szCs w:val="20"/>
        </w:rPr>
      </w:pPr>
      <w:r w:rsidRPr="00C975DF">
        <w:rPr>
          <w:rFonts w:ascii="Verdana" w:hAnsi="Verdana"/>
          <w:b/>
          <w:bCs/>
          <w:color w:val="000000" w:themeColor="text1"/>
          <w:sz w:val="20"/>
          <w:szCs w:val="20"/>
        </w:rPr>
        <w:t>19. Deutscher Fassadentag</w:t>
      </w:r>
    </w:p>
    <w:p w14:paraId="26DF6863" w14:textId="77777777" w:rsidR="00C975DF" w:rsidRPr="00C975DF" w:rsidRDefault="00C975DF" w:rsidP="00C975DF">
      <w:pPr>
        <w:spacing w:line="360" w:lineRule="auto"/>
        <w:jc w:val="both"/>
        <w:rPr>
          <w:rFonts w:ascii="Verdana" w:hAnsi="Verdana"/>
          <w:b/>
          <w:bCs/>
          <w:color w:val="000000" w:themeColor="text1"/>
          <w:sz w:val="20"/>
          <w:szCs w:val="20"/>
        </w:rPr>
      </w:pPr>
      <w:r w:rsidRPr="00C975DF">
        <w:rPr>
          <w:rFonts w:ascii="Verdana" w:hAnsi="Verdana"/>
          <w:b/>
          <w:bCs/>
          <w:color w:val="000000" w:themeColor="text1"/>
          <w:sz w:val="20"/>
          <w:szCs w:val="20"/>
        </w:rPr>
        <w:t xml:space="preserve">"VHF - Bauart Digital" </w:t>
      </w:r>
    </w:p>
    <w:p w14:paraId="0C990CFB" w14:textId="78282C97" w:rsidR="00C975DF" w:rsidRPr="00C975DF" w:rsidRDefault="00C975DF" w:rsidP="00C975DF">
      <w:pPr>
        <w:spacing w:line="360" w:lineRule="auto"/>
        <w:jc w:val="both"/>
        <w:rPr>
          <w:rFonts w:ascii="Verdana" w:hAnsi="Verdana"/>
          <w:color w:val="000000" w:themeColor="text1"/>
          <w:sz w:val="20"/>
          <w:szCs w:val="20"/>
        </w:rPr>
      </w:pPr>
      <w:r w:rsidRPr="00C975DF">
        <w:rPr>
          <w:rFonts w:ascii="Verdana" w:hAnsi="Verdana"/>
          <w:color w:val="000000" w:themeColor="text1"/>
          <w:sz w:val="20"/>
          <w:szCs w:val="20"/>
        </w:rPr>
        <w:t xml:space="preserve">Vorstellung des FVHF-BIM-Fachmodells und dessen praktische Anwendung </w:t>
      </w:r>
    </w:p>
    <w:p w14:paraId="7BC08697" w14:textId="77777777" w:rsidR="000A51D1" w:rsidRPr="00C975DF" w:rsidRDefault="000A51D1" w:rsidP="000A51D1">
      <w:pPr>
        <w:spacing w:line="360" w:lineRule="auto"/>
        <w:jc w:val="both"/>
        <w:rPr>
          <w:rFonts w:ascii="Verdana" w:hAnsi="Verdana"/>
          <w:b/>
          <w:bCs/>
          <w:color w:val="000000" w:themeColor="text1"/>
          <w:sz w:val="20"/>
          <w:szCs w:val="20"/>
        </w:rPr>
      </w:pPr>
      <w:r w:rsidRPr="000A51D1">
        <w:rPr>
          <w:rFonts w:ascii="Verdana" w:hAnsi="Verdana"/>
          <w:b/>
          <w:bCs/>
          <w:color w:val="000000" w:themeColor="text1"/>
          <w:sz w:val="20"/>
          <w:szCs w:val="20"/>
        </w:rPr>
        <w:t>Wann: 13. September 2023, 10:00 – 12:00 Uhr</w:t>
      </w:r>
    </w:p>
    <w:p w14:paraId="785E4554" w14:textId="11A00039" w:rsidR="000A51D1" w:rsidRPr="00487FF8" w:rsidRDefault="000A51D1" w:rsidP="000A51D1">
      <w:pPr>
        <w:spacing w:line="360" w:lineRule="auto"/>
        <w:jc w:val="both"/>
        <w:rPr>
          <w:rFonts w:ascii="Verdana" w:hAnsi="Verdana"/>
          <w:b/>
          <w:bCs/>
          <w:color w:val="000000" w:themeColor="text1"/>
          <w:sz w:val="20"/>
          <w:szCs w:val="20"/>
        </w:rPr>
      </w:pPr>
      <w:r w:rsidRPr="000A51D1">
        <w:rPr>
          <w:rFonts w:ascii="Verdana" w:hAnsi="Verdana"/>
          <w:b/>
          <w:bCs/>
          <w:color w:val="000000" w:themeColor="text1"/>
          <w:sz w:val="20"/>
          <w:szCs w:val="20"/>
        </w:rPr>
        <w:t xml:space="preserve">Wo: Livestream aus der </w:t>
      </w:r>
      <w:r>
        <w:rPr>
          <w:rFonts w:ascii="Verdana" w:hAnsi="Verdana"/>
          <w:b/>
          <w:bCs/>
          <w:color w:val="000000" w:themeColor="text1"/>
          <w:sz w:val="20"/>
          <w:szCs w:val="20"/>
        </w:rPr>
        <w:t>BIM-</w:t>
      </w:r>
      <w:r w:rsidRPr="000A51D1">
        <w:rPr>
          <w:rFonts w:ascii="Verdana" w:hAnsi="Verdana"/>
          <w:b/>
          <w:bCs/>
          <w:color w:val="000000" w:themeColor="text1"/>
          <w:sz w:val="20"/>
          <w:szCs w:val="20"/>
        </w:rPr>
        <w:t>CAVE der HTWK</w:t>
      </w:r>
      <w:r>
        <w:rPr>
          <w:rFonts w:ascii="Verdana" w:hAnsi="Verdana"/>
          <w:b/>
          <w:bCs/>
          <w:color w:val="000000" w:themeColor="text1"/>
          <w:sz w:val="20"/>
          <w:szCs w:val="20"/>
        </w:rPr>
        <w:t xml:space="preserve"> </w:t>
      </w:r>
      <w:r w:rsidRPr="000A51D1">
        <w:rPr>
          <w:rFonts w:ascii="Verdana" w:hAnsi="Verdana"/>
          <w:b/>
          <w:bCs/>
          <w:color w:val="000000" w:themeColor="text1"/>
          <w:sz w:val="20"/>
          <w:szCs w:val="20"/>
        </w:rPr>
        <w:t xml:space="preserve">Leipzig </w:t>
      </w:r>
    </w:p>
    <w:p w14:paraId="470B7B58" w14:textId="76A670BD" w:rsidR="000A51D1" w:rsidRPr="00487FF8" w:rsidRDefault="000A51D1" w:rsidP="000A51D1">
      <w:pPr>
        <w:spacing w:line="360" w:lineRule="auto"/>
        <w:jc w:val="both"/>
        <w:rPr>
          <w:rFonts w:ascii="Verdana" w:hAnsi="Verdana"/>
          <w:color w:val="000000" w:themeColor="text1"/>
          <w:sz w:val="20"/>
          <w:szCs w:val="20"/>
        </w:rPr>
      </w:pPr>
      <w:r w:rsidRPr="00487FF8">
        <w:rPr>
          <w:rFonts w:ascii="Verdana" w:hAnsi="Verdana"/>
          <w:color w:val="000000" w:themeColor="text1"/>
          <w:sz w:val="20"/>
          <w:szCs w:val="20"/>
        </w:rPr>
        <w:t>(</w:t>
      </w:r>
      <w:hyperlink r:id="rId9" w:history="1">
        <w:r w:rsidR="00487FF8" w:rsidRPr="00487FF8">
          <w:rPr>
            <w:rStyle w:val="Hyperlink"/>
            <w:rFonts w:ascii="Verdana" w:hAnsi="Verdana"/>
            <w:color w:val="000000" w:themeColor="text1"/>
            <w:sz w:val="20"/>
            <w:szCs w:val="20"/>
          </w:rPr>
          <w:t>www.fvhf.de/Fassade/Dt-Fassadentag/19-deutscher-Fassadentag.php</w:t>
        </w:r>
      </w:hyperlink>
      <w:r w:rsidR="00487FF8" w:rsidRPr="00487FF8">
        <w:rPr>
          <w:rFonts w:ascii="Verdana" w:hAnsi="Verdana"/>
          <w:color w:val="000000" w:themeColor="text1"/>
          <w:sz w:val="20"/>
          <w:szCs w:val="20"/>
        </w:rPr>
        <w:t>)</w:t>
      </w:r>
    </w:p>
    <w:p w14:paraId="1C1239D1" w14:textId="77777777" w:rsidR="009B0E02" w:rsidRDefault="009B0E02" w:rsidP="00B03BC5">
      <w:pPr>
        <w:spacing w:line="360" w:lineRule="auto"/>
        <w:jc w:val="both"/>
        <w:rPr>
          <w:rFonts w:ascii="Verdana" w:hAnsi="Verdana"/>
          <w:b/>
          <w:bCs/>
          <w:color w:val="000000" w:themeColor="text1"/>
          <w:sz w:val="20"/>
          <w:szCs w:val="20"/>
        </w:rPr>
      </w:pPr>
    </w:p>
    <w:p w14:paraId="2C7B5A30" w14:textId="7DDC0B13" w:rsidR="003C3CE0" w:rsidRPr="003C3CE0" w:rsidRDefault="003C3CE0" w:rsidP="003C3CE0">
      <w:pPr>
        <w:pStyle w:val="KeinAbsatzformat"/>
        <w:tabs>
          <w:tab w:val="left" w:pos="1607"/>
        </w:tabs>
        <w:rPr>
          <w:sz w:val="16"/>
          <w:szCs w:val="16"/>
        </w:rPr>
      </w:pPr>
      <w:r>
        <w:tab/>
      </w:r>
    </w:p>
    <w:p w14:paraId="49B87E5C" w14:textId="2BE33229" w:rsidR="00E27325" w:rsidRPr="00E27325" w:rsidRDefault="00E27325" w:rsidP="00E27325">
      <w:pPr>
        <w:pStyle w:val="01Grundtext"/>
        <w:rPr>
          <w:b/>
          <w:bCs/>
          <w:sz w:val="20"/>
          <w:szCs w:val="20"/>
        </w:rPr>
      </w:pPr>
      <w:proofErr w:type="spellStart"/>
      <w:r w:rsidRPr="00E27325">
        <w:rPr>
          <w:b/>
          <w:bCs/>
          <w:sz w:val="20"/>
          <w:szCs w:val="20"/>
        </w:rPr>
        <w:t>buildingSMART</w:t>
      </w:r>
      <w:proofErr w:type="spellEnd"/>
      <w:r w:rsidRPr="00E27325">
        <w:rPr>
          <w:b/>
          <w:bCs/>
          <w:sz w:val="20"/>
          <w:szCs w:val="20"/>
        </w:rPr>
        <w:t xml:space="preserve"> Data Dictionary und </w:t>
      </w:r>
      <w:r>
        <w:rPr>
          <w:b/>
          <w:bCs/>
          <w:sz w:val="20"/>
          <w:szCs w:val="20"/>
        </w:rPr>
        <w:t xml:space="preserve">neue </w:t>
      </w:r>
      <w:r w:rsidRPr="00E27325">
        <w:rPr>
          <w:b/>
          <w:bCs/>
          <w:sz w:val="20"/>
          <w:szCs w:val="20"/>
        </w:rPr>
        <w:t>FVHF-Leitlinie</w:t>
      </w:r>
      <w:r>
        <w:rPr>
          <w:b/>
          <w:bCs/>
          <w:sz w:val="20"/>
          <w:szCs w:val="20"/>
        </w:rPr>
        <w:t xml:space="preserve"> </w:t>
      </w:r>
      <w:r w:rsidRPr="00E27325">
        <w:rPr>
          <w:b/>
          <w:bCs/>
          <w:sz w:val="20"/>
          <w:szCs w:val="20"/>
        </w:rPr>
        <w:t>„VHF – Bauart Digital“</w:t>
      </w:r>
    </w:p>
    <w:p w14:paraId="58756363" w14:textId="77777777" w:rsidR="000030D9" w:rsidRDefault="000A51D1" w:rsidP="00E27325">
      <w:pPr>
        <w:pStyle w:val="01Grundtext"/>
      </w:pPr>
      <w:r w:rsidRPr="000A51D1">
        <w:rPr>
          <w:sz w:val="20"/>
          <w:szCs w:val="20"/>
        </w:rPr>
        <w:t xml:space="preserve">In den vergangenen Jahren haben die FVHF-Mitglieder unter Leitung von Ronald Winterfeld (FVHF) und Oliver Fröhlich (BWM) sowie der </w:t>
      </w:r>
      <w:r w:rsidRPr="000030D9">
        <w:rPr>
          <w:color w:val="000000" w:themeColor="text1"/>
          <w:sz w:val="20"/>
          <w:szCs w:val="20"/>
        </w:rPr>
        <w:t xml:space="preserve">fachlichen Anleitung von Siegfried </w:t>
      </w:r>
      <w:proofErr w:type="spellStart"/>
      <w:r w:rsidRPr="000030D9">
        <w:rPr>
          <w:color w:val="000000" w:themeColor="text1"/>
          <w:sz w:val="20"/>
          <w:szCs w:val="20"/>
        </w:rPr>
        <w:t>Wernik</w:t>
      </w:r>
      <w:proofErr w:type="spellEnd"/>
      <w:r w:rsidRPr="000030D9">
        <w:rPr>
          <w:color w:val="000000" w:themeColor="text1"/>
          <w:sz w:val="20"/>
          <w:szCs w:val="20"/>
        </w:rPr>
        <w:t xml:space="preserve"> (</w:t>
      </w:r>
      <w:proofErr w:type="spellStart"/>
      <w:r w:rsidRPr="000030D9">
        <w:rPr>
          <w:color w:val="000000" w:themeColor="text1"/>
          <w:sz w:val="20"/>
          <w:szCs w:val="20"/>
        </w:rPr>
        <w:t>dn</w:t>
      </w:r>
      <w:proofErr w:type="spellEnd"/>
      <w:r w:rsidRPr="000030D9">
        <w:rPr>
          <w:color w:val="000000" w:themeColor="text1"/>
          <w:sz w:val="20"/>
          <w:szCs w:val="20"/>
        </w:rPr>
        <w:t xml:space="preserve">-berlin </w:t>
      </w:r>
      <w:proofErr w:type="spellStart"/>
      <w:r w:rsidRPr="000030D9">
        <w:rPr>
          <w:color w:val="000000" w:themeColor="text1"/>
          <w:sz w:val="20"/>
          <w:szCs w:val="20"/>
        </w:rPr>
        <w:t>consulting</w:t>
      </w:r>
      <w:proofErr w:type="spellEnd"/>
      <w:r w:rsidRPr="000030D9">
        <w:rPr>
          <w:color w:val="000000" w:themeColor="text1"/>
          <w:sz w:val="20"/>
          <w:szCs w:val="20"/>
        </w:rPr>
        <w:t>) eine Klassen- und Merkmalstruktur für die „Vorgehängte Hinterlüftete Fassade (VHF)“ erarbeitet</w:t>
      </w:r>
      <w:r w:rsidRPr="000030D9">
        <w:rPr>
          <w:color w:val="000000" w:themeColor="text1"/>
        </w:rPr>
        <w:t>.</w:t>
      </w:r>
      <w:r w:rsidR="00E27325" w:rsidRPr="000030D9">
        <w:rPr>
          <w:color w:val="000000" w:themeColor="text1"/>
        </w:rPr>
        <w:t xml:space="preserve"> Alle Klassen und Merkmale sind in neutraler Beschreibung im </w:t>
      </w:r>
      <w:hyperlink r:id="rId10" w:history="1">
        <w:proofErr w:type="spellStart"/>
        <w:r w:rsidR="00E27325" w:rsidRPr="000030D9">
          <w:rPr>
            <w:rStyle w:val="Hyperlink"/>
            <w:color w:val="000000" w:themeColor="text1"/>
          </w:rPr>
          <w:t>buildingSMART</w:t>
        </w:r>
        <w:proofErr w:type="spellEnd"/>
        <w:r w:rsidR="00E27325" w:rsidRPr="000030D9">
          <w:rPr>
            <w:rStyle w:val="Hyperlink"/>
            <w:color w:val="000000" w:themeColor="text1"/>
          </w:rPr>
          <w:t xml:space="preserve"> Data Dictionary (</w:t>
        </w:r>
        <w:proofErr w:type="spellStart"/>
        <w:r w:rsidR="00E27325" w:rsidRPr="000030D9">
          <w:rPr>
            <w:rStyle w:val="Hyperlink"/>
            <w:color w:val="000000" w:themeColor="text1"/>
          </w:rPr>
          <w:t>bSDD</w:t>
        </w:r>
        <w:proofErr w:type="spellEnd"/>
        <w:r w:rsidR="00E27325" w:rsidRPr="000030D9">
          <w:rPr>
            <w:rStyle w:val="Hyperlink"/>
            <w:color w:val="000000" w:themeColor="text1"/>
          </w:rPr>
          <w:t>)</w:t>
        </w:r>
      </w:hyperlink>
      <w:r w:rsidR="00E27325" w:rsidRPr="000030D9">
        <w:rPr>
          <w:color w:val="000000" w:themeColor="text1"/>
        </w:rPr>
        <w:t xml:space="preserve"> international verfügbar. Sie lassen sich von dort maschinenlesbar auslesen und mit den entsprechenden Tools in den erforderliche</w:t>
      </w:r>
      <w:r w:rsidR="00E27325">
        <w:t xml:space="preserve">n Planungsworkflows einheitlich verwenden. </w:t>
      </w:r>
    </w:p>
    <w:p w14:paraId="7C7B5D35" w14:textId="77777777" w:rsidR="00487FF8" w:rsidRPr="00487FF8" w:rsidRDefault="00487FF8" w:rsidP="00487FF8">
      <w:pPr>
        <w:pStyle w:val="KeinAbsatzformat"/>
      </w:pPr>
    </w:p>
    <w:p w14:paraId="4AE1DB2E" w14:textId="2A72BC9C" w:rsidR="000030D9" w:rsidRDefault="00E27325" w:rsidP="00E27325">
      <w:pPr>
        <w:pStyle w:val="01Grundtext"/>
        <w:rPr>
          <w:color w:val="000000" w:themeColor="text1"/>
          <w:sz w:val="20"/>
          <w:szCs w:val="20"/>
        </w:rPr>
      </w:pPr>
      <w:r w:rsidRPr="00E27325">
        <w:t xml:space="preserve">Darüber hinaus hat der FVHF einen Praxistest durchgeführt, um die Leistungsfähigkeit der erarbeiteten Struktur zu testen. In Kooperation mit </w:t>
      </w:r>
      <w:proofErr w:type="spellStart"/>
      <w:r w:rsidRPr="00E27325">
        <w:t>Züblin</w:t>
      </w:r>
      <w:proofErr w:type="spellEnd"/>
      <w:r w:rsidRPr="00E27325">
        <w:t xml:space="preserve"> und </w:t>
      </w:r>
      <w:proofErr w:type="spellStart"/>
      <w:r w:rsidRPr="00E27325">
        <w:t>vielmo</w:t>
      </w:r>
      <w:proofErr w:type="spellEnd"/>
      <w:r w:rsidRPr="00E27325">
        <w:t xml:space="preserve"> Architekten in Stuttgart wurden </w:t>
      </w:r>
      <w:r w:rsidRPr="00E27325">
        <w:lastRenderedPageBreak/>
        <w:t>BIM-Anwendungsfälle für die VHF durchgeführt und eine Modellierungsrichtlinie erarbeitet</w:t>
      </w:r>
      <w:r>
        <w:t>. Diese erscheint im Herbst 2023 als neue FVHF-Leitlinie „</w:t>
      </w:r>
      <w:r w:rsidRPr="00C975DF">
        <w:rPr>
          <w:color w:val="000000" w:themeColor="text1"/>
          <w:sz w:val="20"/>
          <w:szCs w:val="20"/>
        </w:rPr>
        <w:t>VHF – Bauart Digital</w:t>
      </w:r>
      <w:r>
        <w:rPr>
          <w:color w:val="000000" w:themeColor="text1"/>
          <w:sz w:val="20"/>
          <w:szCs w:val="20"/>
        </w:rPr>
        <w:t>“.</w:t>
      </w:r>
      <w:r w:rsidR="000030D9">
        <w:rPr>
          <w:color w:val="000000" w:themeColor="text1"/>
          <w:sz w:val="20"/>
          <w:szCs w:val="20"/>
        </w:rPr>
        <w:t xml:space="preserve"> </w:t>
      </w:r>
    </w:p>
    <w:p w14:paraId="4F82E083" w14:textId="77777777" w:rsidR="000030D9" w:rsidRDefault="000030D9" w:rsidP="00E27325">
      <w:pPr>
        <w:pStyle w:val="01Grundtext"/>
        <w:rPr>
          <w:color w:val="000000" w:themeColor="text1"/>
          <w:sz w:val="20"/>
          <w:szCs w:val="20"/>
        </w:rPr>
      </w:pPr>
    </w:p>
    <w:p w14:paraId="0B1F9D17" w14:textId="77777777" w:rsidR="000030D9" w:rsidRDefault="000030D9" w:rsidP="00E27325">
      <w:pPr>
        <w:pStyle w:val="01Grundtext"/>
        <w:rPr>
          <w:rFonts w:ascii="Segoe UI" w:hAnsi="Segoe UI" w:cs="Segoe UI"/>
          <w:sz w:val="21"/>
          <w:szCs w:val="21"/>
          <w:shd w:val="clear" w:color="auto" w:fill="FFFFFF"/>
        </w:rPr>
      </w:pPr>
    </w:p>
    <w:p w14:paraId="3F882C70" w14:textId="1A68F727" w:rsidR="000030D9" w:rsidRPr="000030D9" w:rsidRDefault="000030D9" w:rsidP="00E27325">
      <w:pPr>
        <w:pStyle w:val="01Grundtext"/>
        <w:rPr>
          <w:color w:val="000000" w:themeColor="text1"/>
          <w:sz w:val="20"/>
          <w:szCs w:val="20"/>
        </w:rPr>
      </w:pPr>
      <w:r w:rsidRPr="000030D9">
        <w:rPr>
          <w:rFonts w:ascii="Segoe UI" w:hAnsi="Segoe UI" w:cs="Segoe UI"/>
          <w:color w:val="000000" w:themeColor="text1"/>
          <w:sz w:val="21"/>
          <w:szCs w:val="21"/>
          <w:shd w:val="clear" w:color="auto" w:fill="FFFFFF"/>
        </w:rPr>
        <w:t xml:space="preserve">Weitere Informationen zum Projekt, zum Live-Stream und das aktuelle Programm der Veranstaltung sind hier zu finden: </w:t>
      </w:r>
      <w:hyperlink r:id="rId11" w:history="1">
        <w:r w:rsidRPr="000030D9">
          <w:rPr>
            <w:rStyle w:val="Hyperlink"/>
            <w:rFonts w:ascii="Segoe UI" w:hAnsi="Segoe UI" w:cs="Segoe UI"/>
            <w:color w:val="000000" w:themeColor="text1"/>
            <w:sz w:val="21"/>
            <w:szCs w:val="21"/>
            <w:shd w:val="clear" w:color="auto" w:fill="FFFFFF"/>
          </w:rPr>
          <w:t>https://www.fvhf.de/Fassade/Dt-Fassadentag/19-deutscher-Fassadentag.php</w:t>
        </w:r>
      </w:hyperlink>
      <w:r w:rsidRPr="000030D9">
        <w:rPr>
          <w:rFonts w:ascii="Segoe UI" w:hAnsi="Segoe UI" w:cs="Segoe UI"/>
          <w:color w:val="000000" w:themeColor="text1"/>
          <w:sz w:val="21"/>
          <w:szCs w:val="21"/>
          <w:shd w:val="clear" w:color="auto" w:fill="FFFFFF"/>
        </w:rPr>
        <w:t xml:space="preserve"> </w:t>
      </w:r>
    </w:p>
    <w:p w14:paraId="1ABEC28D" w14:textId="77777777" w:rsidR="000030D9" w:rsidRPr="000030D9" w:rsidRDefault="000030D9" w:rsidP="00E27325">
      <w:pPr>
        <w:pStyle w:val="01Grundtext"/>
        <w:rPr>
          <w:color w:val="000000" w:themeColor="text1"/>
          <w:sz w:val="20"/>
          <w:szCs w:val="20"/>
        </w:rPr>
      </w:pPr>
    </w:p>
    <w:p w14:paraId="40125492" w14:textId="77777777" w:rsidR="00C975DF" w:rsidRPr="000030D9" w:rsidRDefault="00C975DF" w:rsidP="00C975DF">
      <w:pPr>
        <w:pStyle w:val="KeinAbsatzformat"/>
        <w:rPr>
          <w:color w:val="000000" w:themeColor="text1"/>
        </w:rPr>
      </w:pPr>
    </w:p>
    <w:p w14:paraId="22C9F8A7" w14:textId="77777777" w:rsidR="00C975DF" w:rsidRDefault="00C975DF" w:rsidP="00C975DF">
      <w:pPr>
        <w:pStyle w:val="KeinAbsatzformat"/>
      </w:pPr>
    </w:p>
    <w:p w14:paraId="068761AF" w14:textId="77777777" w:rsidR="00C975DF" w:rsidRDefault="00C975DF" w:rsidP="00C975DF">
      <w:pPr>
        <w:pStyle w:val="KeinAbsatzformat"/>
      </w:pPr>
    </w:p>
    <w:p w14:paraId="340666D7" w14:textId="77777777" w:rsidR="00C975DF" w:rsidRDefault="00C975DF" w:rsidP="00C975DF">
      <w:pPr>
        <w:pStyle w:val="KeinAbsatzformat"/>
      </w:pPr>
    </w:p>
    <w:p w14:paraId="2A685109" w14:textId="77777777" w:rsidR="00E27325" w:rsidRDefault="00E27325" w:rsidP="00C975DF">
      <w:pPr>
        <w:pStyle w:val="KeinAbsatzformat"/>
      </w:pPr>
    </w:p>
    <w:p w14:paraId="44899D01" w14:textId="77777777" w:rsidR="00E27325" w:rsidRDefault="00E27325" w:rsidP="00C975DF">
      <w:pPr>
        <w:pStyle w:val="KeinAbsatzformat"/>
      </w:pPr>
    </w:p>
    <w:p w14:paraId="6B74C286" w14:textId="77777777" w:rsidR="00E27325" w:rsidRDefault="00E27325" w:rsidP="00C975DF">
      <w:pPr>
        <w:pStyle w:val="KeinAbsatzformat"/>
      </w:pPr>
    </w:p>
    <w:p w14:paraId="2A87FA19" w14:textId="77777777" w:rsidR="00E27325" w:rsidRDefault="00E27325" w:rsidP="00C975DF">
      <w:pPr>
        <w:pStyle w:val="KeinAbsatzformat"/>
      </w:pPr>
    </w:p>
    <w:p w14:paraId="32A44DDC" w14:textId="77777777" w:rsidR="00E27325" w:rsidRDefault="00E27325" w:rsidP="00C975DF">
      <w:pPr>
        <w:pStyle w:val="KeinAbsatzformat"/>
      </w:pPr>
    </w:p>
    <w:p w14:paraId="4880C59A" w14:textId="77777777" w:rsidR="00E27325" w:rsidRDefault="00E27325" w:rsidP="00C975DF">
      <w:pPr>
        <w:pStyle w:val="KeinAbsatzformat"/>
      </w:pPr>
    </w:p>
    <w:p w14:paraId="44F4C212" w14:textId="77777777" w:rsidR="00E27325" w:rsidRDefault="00E27325" w:rsidP="00C975DF">
      <w:pPr>
        <w:pStyle w:val="KeinAbsatzformat"/>
      </w:pPr>
    </w:p>
    <w:p w14:paraId="56792BAE" w14:textId="77777777" w:rsidR="00E27325" w:rsidRDefault="00E27325" w:rsidP="00C975DF">
      <w:pPr>
        <w:pStyle w:val="KeinAbsatzformat"/>
      </w:pPr>
    </w:p>
    <w:p w14:paraId="59E68398" w14:textId="77777777" w:rsidR="00487FF8" w:rsidRDefault="00487FF8" w:rsidP="00C975DF">
      <w:pPr>
        <w:pStyle w:val="KeinAbsatzformat"/>
      </w:pPr>
    </w:p>
    <w:p w14:paraId="745B52E5" w14:textId="77777777" w:rsidR="000030D9" w:rsidRPr="003C3CE0" w:rsidRDefault="000030D9" w:rsidP="003C3CE0">
      <w:pPr>
        <w:pStyle w:val="KeinAbsatzformat"/>
      </w:pPr>
    </w:p>
    <w:p w14:paraId="57B7BE81" w14:textId="75161978" w:rsidR="00C94845" w:rsidRPr="000030D9" w:rsidRDefault="00C94845" w:rsidP="00C94845">
      <w:pPr>
        <w:pStyle w:val="01Grundtext"/>
        <w:rPr>
          <w:color w:val="000000" w:themeColor="text1"/>
        </w:rPr>
      </w:pPr>
      <w:r>
        <w:t xml:space="preserve">Der Text steht zum </w:t>
      </w:r>
      <w:r w:rsidRPr="000030D9">
        <w:rPr>
          <w:color w:val="000000" w:themeColor="text1"/>
        </w:rPr>
        <w:t xml:space="preserve">Download auf </w:t>
      </w:r>
      <w:hyperlink r:id="rId12" w:history="1">
        <w:r w:rsidRPr="000030D9">
          <w:rPr>
            <w:rStyle w:val="Hyperlink"/>
            <w:color w:val="000000" w:themeColor="text1"/>
          </w:rPr>
          <w:t>www.fvhf.de/Fassade/Presse</w:t>
        </w:r>
      </w:hyperlink>
      <w:r w:rsidRPr="000030D9">
        <w:rPr>
          <w:color w:val="000000" w:themeColor="text1"/>
        </w:rPr>
        <w:t xml:space="preserve"> zur Verfügung. </w:t>
      </w:r>
    </w:p>
    <w:p w14:paraId="3F144184" w14:textId="77777777" w:rsidR="00C94845" w:rsidRPr="000030D9" w:rsidRDefault="00C94845" w:rsidP="00C94845">
      <w:pPr>
        <w:pStyle w:val="01Grundtext"/>
        <w:rPr>
          <w:rStyle w:val="01GrundtextBold"/>
          <w:b w:val="0"/>
          <w:bCs w:val="0"/>
          <w:color w:val="000000" w:themeColor="text1"/>
        </w:rPr>
      </w:pPr>
      <w:r w:rsidRPr="000030D9">
        <w:rPr>
          <w:color w:val="000000" w:themeColor="text1"/>
        </w:rPr>
        <w:t>Abdruck honorarfrei. Belegexemplar erbeten.</w:t>
      </w:r>
    </w:p>
    <w:p w14:paraId="4A3A45DA" w14:textId="77777777" w:rsidR="00B74887" w:rsidRPr="000030D9" w:rsidRDefault="00B74887" w:rsidP="00A436A9">
      <w:pPr>
        <w:pStyle w:val="01Grundtext"/>
        <w:rPr>
          <w:rStyle w:val="01GrundtextBold"/>
          <w:color w:val="000000" w:themeColor="text1"/>
        </w:rPr>
      </w:pPr>
    </w:p>
    <w:p w14:paraId="5725B7E8" w14:textId="77777777" w:rsidR="00A436A9" w:rsidRPr="000030D9" w:rsidRDefault="00A436A9" w:rsidP="00A436A9">
      <w:pPr>
        <w:pStyle w:val="01Grundtext"/>
        <w:rPr>
          <w:rStyle w:val="01GrundtextBold"/>
          <w:color w:val="000000" w:themeColor="text1"/>
        </w:rPr>
      </w:pPr>
      <w:r w:rsidRPr="000030D9">
        <w:rPr>
          <w:rStyle w:val="01GrundtextBold"/>
          <w:color w:val="000000" w:themeColor="text1"/>
        </w:rPr>
        <w:t>Ihre Ansprechpartnerin für redaktionelle Fragen:</w:t>
      </w:r>
    </w:p>
    <w:p w14:paraId="71E685B2" w14:textId="185587C7" w:rsidR="00963F7E" w:rsidRPr="000030D9" w:rsidRDefault="00963F7E" w:rsidP="00A436A9">
      <w:pPr>
        <w:pStyle w:val="01Grundtext"/>
        <w:rPr>
          <w:color w:val="000000" w:themeColor="text1"/>
        </w:rPr>
      </w:pPr>
    </w:p>
    <w:p w14:paraId="50039012" w14:textId="77777777" w:rsidR="00C94845" w:rsidRPr="000030D9" w:rsidRDefault="00C94845" w:rsidP="00C94845">
      <w:pPr>
        <w:pStyle w:val="01Grundtext"/>
        <w:rPr>
          <w:color w:val="000000" w:themeColor="text1"/>
        </w:rPr>
      </w:pPr>
      <w:r w:rsidRPr="000030D9">
        <w:rPr>
          <w:color w:val="000000" w:themeColor="text1"/>
        </w:rPr>
        <w:t xml:space="preserve">FVHF e.V. </w:t>
      </w:r>
      <w:r w:rsidRPr="000030D9">
        <w:rPr>
          <w:rFonts w:ascii="Lucida Grande" w:hAnsi="Lucida Grande" w:cs="Lucida Grande"/>
          <w:color w:val="000000" w:themeColor="text1"/>
        </w:rPr>
        <w:t>·</w:t>
      </w:r>
      <w:r w:rsidRPr="000030D9">
        <w:rPr>
          <w:color w:val="000000" w:themeColor="text1"/>
        </w:rPr>
        <w:t xml:space="preserve"> Ronald Winterfeld</w:t>
      </w:r>
    </w:p>
    <w:p w14:paraId="33BAE05A" w14:textId="77777777" w:rsidR="00C94845" w:rsidRPr="000030D9" w:rsidRDefault="00C94845" w:rsidP="00C94845">
      <w:pPr>
        <w:pStyle w:val="01Grundtext"/>
        <w:rPr>
          <w:color w:val="000000" w:themeColor="text1"/>
        </w:rPr>
      </w:pPr>
      <w:r w:rsidRPr="000030D9">
        <w:rPr>
          <w:color w:val="000000" w:themeColor="text1"/>
        </w:rPr>
        <w:t xml:space="preserve">Kurfürstenstraße 129 </w:t>
      </w:r>
      <w:r w:rsidRPr="000030D9">
        <w:rPr>
          <w:rFonts w:ascii="Lucida Grande" w:hAnsi="Lucida Grande" w:cs="Lucida Grande"/>
          <w:color w:val="000000" w:themeColor="text1"/>
        </w:rPr>
        <w:t>·</w:t>
      </w:r>
      <w:r w:rsidRPr="000030D9">
        <w:rPr>
          <w:color w:val="000000" w:themeColor="text1"/>
        </w:rPr>
        <w:t xml:space="preserve"> 10785 Berlin</w:t>
      </w:r>
    </w:p>
    <w:p w14:paraId="233DA00F" w14:textId="77777777" w:rsidR="00C94845" w:rsidRPr="000030D9" w:rsidRDefault="00C94845" w:rsidP="00C94845">
      <w:pPr>
        <w:pStyle w:val="01Grundtext"/>
        <w:rPr>
          <w:color w:val="000000" w:themeColor="text1"/>
          <w:u w:val="single"/>
        </w:rPr>
      </w:pPr>
      <w:r w:rsidRPr="000030D9">
        <w:rPr>
          <w:color w:val="000000" w:themeColor="text1"/>
        </w:rPr>
        <w:t xml:space="preserve">Telefon: +49 30 21286281 </w:t>
      </w:r>
      <w:r w:rsidRPr="000030D9">
        <w:rPr>
          <w:rFonts w:cs="Lucida Grande"/>
          <w:color w:val="000000" w:themeColor="text1"/>
        </w:rPr>
        <w:t xml:space="preserve">· E-Mail: </w:t>
      </w:r>
      <w:r w:rsidRPr="000030D9">
        <w:rPr>
          <w:rStyle w:val="Hyperlink"/>
          <w:color w:val="000000" w:themeColor="text1"/>
        </w:rPr>
        <w:t>winterfeld@fvhf.de</w:t>
      </w:r>
    </w:p>
    <w:p w14:paraId="0E321E3E" w14:textId="77777777" w:rsidR="00C94845" w:rsidRPr="000030D9" w:rsidRDefault="00C94845" w:rsidP="00C94845">
      <w:pPr>
        <w:pStyle w:val="01Grundtext"/>
        <w:rPr>
          <w:color w:val="000000" w:themeColor="text1"/>
          <w:sz w:val="15"/>
          <w:szCs w:val="15"/>
        </w:rPr>
      </w:pPr>
    </w:p>
    <w:p w14:paraId="33BEEC3E" w14:textId="77777777" w:rsidR="00C94845" w:rsidRPr="000030D9" w:rsidRDefault="00C94845" w:rsidP="00C94845">
      <w:pPr>
        <w:pStyle w:val="01Grundtext"/>
        <w:rPr>
          <w:color w:val="000000" w:themeColor="text1"/>
        </w:rPr>
      </w:pPr>
      <w:proofErr w:type="spellStart"/>
      <w:r w:rsidRPr="000030D9">
        <w:rPr>
          <w:color w:val="000000" w:themeColor="text1"/>
        </w:rPr>
        <w:t>mai</w:t>
      </w:r>
      <w:proofErr w:type="spellEnd"/>
      <w:r w:rsidRPr="000030D9">
        <w:rPr>
          <w:color w:val="000000" w:themeColor="text1"/>
        </w:rPr>
        <w:t xml:space="preserve"> </w:t>
      </w:r>
      <w:proofErr w:type="spellStart"/>
      <w:r w:rsidRPr="000030D9">
        <w:rPr>
          <w:color w:val="000000" w:themeColor="text1"/>
        </w:rPr>
        <w:t>public</w:t>
      </w:r>
      <w:proofErr w:type="spellEnd"/>
      <w:r w:rsidRPr="000030D9">
        <w:rPr>
          <w:color w:val="000000" w:themeColor="text1"/>
        </w:rPr>
        <w:t xml:space="preserve"> </w:t>
      </w:r>
      <w:proofErr w:type="spellStart"/>
      <w:r w:rsidRPr="000030D9">
        <w:rPr>
          <w:color w:val="000000" w:themeColor="text1"/>
        </w:rPr>
        <w:t>relations</w:t>
      </w:r>
      <w:proofErr w:type="spellEnd"/>
      <w:r w:rsidRPr="000030D9">
        <w:rPr>
          <w:color w:val="000000" w:themeColor="text1"/>
        </w:rPr>
        <w:t xml:space="preserve"> GmbH</w:t>
      </w:r>
      <w:r w:rsidRPr="000030D9">
        <w:rPr>
          <w:rFonts w:cs="Lucida Grande"/>
          <w:color w:val="000000" w:themeColor="text1"/>
        </w:rPr>
        <w:t xml:space="preserve"> · Julia Wolter</w:t>
      </w:r>
    </w:p>
    <w:p w14:paraId="3E79D772" w14:textId="77777777" w:rsidR="00C94845" w:rsidRPr="000030D9" w:rsidRDefault="00C94845" w:rsidP="00C94845">
      <w:pPr>
        <w:pStyle w:val="01Grundtext"/>
        <w:rPr>
          <w:color w:val="000000" w:themeColor="text1"/>
        </w:rPr>
      </w:pPr>
      <w:r w:rsidRPr="000030D9">
        <w:rPr>
          <w:color w:val="000000" w:themeColor="text1"/>
        </w:rPr>
        <w:t>Leuschnerdamm 13, Aufgang 3</w:t>
      </w:r>
      <w:r w:rsidRPr="000030D9">
        <w:rPr>
          <w:rFonts w:cs="Lucida Grande"/>
          <w:color w:val="000000" w:themeColor="text1"/>
        </w:rPr>
        <w:t xml:space="preserve"> · 1</w:t>
      </w:r>
      <w:r w:rsidRPr="000030D9">
        <w:rPr>
          <w:color w:val="000000" w:themeColor="text1"/>
        </w:rPr>
        <w:t>0999 Berlin</w:t>
      </w:r>
    </w:p>
    <w:p w14:paraId="51D225E7" w14:textId="45DC5206" w:rsidR="00C94845" w:rsidRPr="000030D9" w:rsidRDefault="00C94845" w:rsidP="003C3CE0">
      <w:pPr>
        <w:pStyle w:val="01Grundtext"/>
        <w:rPr>
          <w:color w:val="000000" w:themeColor="text1"/>
          <w:u w:val="single"/>
        </w:rPr>
      </w:pPr>
      <w:r w:rsidRPr="000030D9">
        <w:rPr>
          <w:color w:val="000000" w:themeColor="text1"/>
        </w:rPr>
        <w:t>Telefon: +49 30 664040-551</w:t>
      </w:r>
      <w:r w:rsidRPr="000030D9">
        <w:rPr>
          <w:rFonts w:cs="Lucida Grande"/>
          <w:color w:val="000000" w:themeColor="text1"/>
        </w:rPr>
        <w:t xml:space="preserve"> · E</w:t>
      </w:r>
      <w:r w:rsidRPr="000030D9">
        <w:rPr>
          <w:color w:val="000000" w:themeColor="text1"/>
        </w:rPr>
        <w:t xml:space="preserve">-Mail: </w:t>
      </w:r>
      <w:hyperlink r:id="rId13" w:history="1">
        <w:r w:rsidRPr="000030D9">
          <w:rPr>
            <w:rStyle w:val="Hyperlink"/>
            <w:color w:val="000000" w:themeColor="text1"/>
          </w:rPr>
          <w:t>fvhf@maipr.de</w:t>
        </w:r>
      </w:hyperlink>
    </w:p>
    <w:p w14:paraId="0604FD4B" w14:textId="77777777" w:rsidR="00C94845" w:rsidRPr="000030D9" w:rsidRDefault="00C94845" w:rsidP="00C94845">
      <w:pPr>
        <w:pStyle w:val="KeinAbsatzformat"/>
        <w:rPr>
          <w:color w:val="000000" w:themeColor="text1"/>
        </w:rPr>
      </w:pPr>
    </w:p>
    <w:p w14:paraId="0875C8B8" w14:textId="77777777" w:rsidR="00C94845" w:rsidRPr="000030D9" w:rsidRDefault="00C94845" w:rsidP="00C94845">
      <w:pPr>
        <w:pStyle w:val="KeinAbsatzformat"/>
        <w:rPr>
          <w:color w:val="000000" w:themeColor="text1"/>
          <w:sz w:val="16"/>
          <w:szCs w:val="16"/>
        </w:rPr>
      </w:pPr>
    </w:p>
    <w:p w14:paraId="29A1DD3D" w14:textId="77777777" w:rsidR="00C94845" w:rsidRPr="000C36DD" w:rsidRDefault="00C94845" w:rsidP="00C94845">
      <w:pPr>
        <w:pStyle w:val="KeinAbsatzformat"/>
        <w:rPr>
          <w:sz w:val="16"/>
          <w:szCs w:val="16"/>
        </w:rPr>
      </w:pPr>
    </w:p>
    <w:p w14:paraId="41B12EF3" w14:textId="77777777" w:rsidR="00C94845" w:rsidRPr="00F54DFA" w:rsidRDefault="00C94845" w:rsidP="00C94845">
      <w:pPr>
        <w:pStyle w:val="02FVHFText"/>
        <w:pBdr>
          <w:top w:val="single" w:sz="4" w:space="1" w:color="auto"/>
        </w:pBdr>
      </w:pPr>
      <w:r w:rsidRPr="00F54DFA">
        <w:t xml:space="preserve">Im Fachverband Baustoffe und Bauteile für vorgehängte hinterlüftete Fassaden e.V. </w:t>
      </w:r>
      <w:r>
        <w:t>(</w:t>
      </w:r>
      <w:r w:rsidRPr="00F54DFA">
        <w:t>FVHF</w:t>
      </w:r>
      <w:r>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p w14:paraId="24469903" w14:textId="77777777" w:rsidR="00C94845" w:rsidRPr="00C94845" w:rsidRDefault="00C94845" w:rsidP="00C94845">
      <w:pPr>
        <w:pStyle w:val="KeinAbsatzformat"/>
      </w:pPr>
    </w:p>
    <w:sectPr w:rsidR="00C94845" w:rsidRPr="00C94845" w:rsidSect="00462B80">
      <w:headerReference w:type="default" r:id="rId14"/>
      <w:headerReference w:type="first" r:id="rId15"/>
      <w:footerReference w:type="first" r:id="rId16"/>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712C1" w14:textId="77777777" w:rsidR="00C96D65" w:rsidRDefault="00C96D65">
      <w:r>
        <w:separator/>
      </w:r>
    </w:p>
  </w:endnote>
  <w:endnote w:type="continuationSeparator" w:id="0">
    <w:p w14:paraId="0FBA4A45" w14:textId="77777777" w:rsidR="00C96D65" w:rsidRDefault="00C96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Courier New"/>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Segoe UI">
    <w:altName w:val="Calibri"/>
    <w:panose1 w:val="020B0604020202020204"/>
    <w:charset w:val="00"/>
    <w:family w:val="swiss"/>
    <w:pitch w:val="variable"/>
    <w:sig w:usb0="E4002EFF" w:usb1="C000E47F" w:usb2="00000009" w:usb3="00000000" w:csb0="000001FF" w:csb1="00000000"/>
  </w:font>
  <w:font w:name="Monaco">
    <w:panose1 w:val="00000000000000000000"/>
    <w:charset w:val="4D"/>
    <w:family w:val="auto"/>
    <w:pitch w:val="variable"/>
    <w:sig w:usb0="A00002FF" w:usb1="500039F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F41ACD" w:rsidRDefault="00744337" w:rsidP="009E4E31">
                          <w:pPr>
                            <w:pStyle w:val="027pt"/>
                            <w:rPr>
                              <w:lang w:val="en-US"/>
                            </w:rPr>
                          </w:pPr>
                          <w:r w:rsidRPr="00F41ACD">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F41ACD" w:rsidRDefault="00744337" w:rsidP="009E4E31">
                    <w:pPr>
                      <w:pStyle w:val="027pt"/>
                      <w:rPr>
                        <w:lang w:val="en-US"/>
                      </w:rPr>
                    </w:pPr>
                    <w:r w:rsidRPr="00F41ACD">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33628" w14:textId="77777777" w:rsidR="00C96D65" w:rsidRDefault="00C96D65">
      <w:r>
        <w:separator/>
      </w:r>
    </w:p>
  </w:footnote>
  <w:footnote w:type="continuationSeparator" w:id="0">
    <w:p w14:paraId="302EDFA8" w14:textId="77777777" w:rsidR="00C96D65" w:rsidRDefault="00C96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F41ACD" w:rsidRDefault="00744337" w:rsidP="00695216">
                          <w:pPr>
                            <w:pStyle w:val="027pt"/>
                            <w:rPr>
                              <w:lang w:val="en-US"/>
                            </w:rPr>
                          </w:pPr>
                          <w:r w:rsidRPr="00F41ACD">
                            <w:rPr>
                              <w:lang w:val="en-US"/>
                            </w:rPr>
                            <w:t>Tel +49 30 212862-81 · Fax +49 30 212862-41 · info@fvhf.de · www.fvhf.de</w:t>
                          </w:r>
                        </w:p>
                        <w:p w14:paraId="2FF98790" w14:textId="77777777" w:rsidR="00744337" w:rsidRPr="00F41ACD"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97E44" id="_x0000_t202" coordsize="21600,21600" o:spt="202" path="m,l,21600r21600,l21600,xe">
              <v:stroke joinstyle="miter"/>
              <v:path gradientshapeok="t" o:connecttype="rect"/>
            </v:shapetype>
            <v:shape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F41ACD" w:rsidRDefault="00744337" w:rsidP="00695216">
                    <w:pPr>
                      <w:pStyle w:val="027pt"/>
                      <w:rPr>
                        <w:lang w:val="en-US"/>
                      </w:rPr>
                    </w:pPr>
                    <w:r w:rsidRPr="00F41ACD">
                      <w:rPr>
                        <w:lang w:val="en-US"/>
                      </w:rPr>
                      <w:t>Tel +49 30 212862-81 · Fax +49 30 212862-41 · info@fvhf.de · www.fvhf.de</w:t>
                    </w:r>
                  </w:p>
                  <w:p w14:paraId="2FF98790" w14:textId="77777777" w:rsidR="00744337" w:rsidRPr="00F41ACD"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AE6E" w14:textId="36F23BCA" w:rsidR="00744337" w:rsidRPr="003E4FA5" w:rsidRDefault="006B0C6D" w:rsidP="00462B80">
    <w:pPr>
      <w:tabs>
        <w:tab w:val="left" w:pos="1740"/>
      </w:tabs>
      <w:spacing w:before="6200" w:line="240" w:lineRule="exact"/>
      <w:ind w:left="1740" w:hanging="1740"/>
      <w:rPr>
        <w:sz w:val="10"/>
      </w:rPr>
    </w:pPr>
    <w:r>
      <w:rPr>
        <w:noProof/>
      </w:rPr>
      <w:drawing>
        <wp:anchor distT="0" distB="0" distL="114300" distR="114300" simplePos="0" relativeHeight="251670016" behindDoc="1" locked="0" layoutInCell="1" allowOverlap="1" wp14:anchorId="17DC8364" wp14:editId="45486012">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37109E">
      <w:rPr>
        <w:noProof/>
        <w:szCs w:val="20"/>
      </w:rPr>
      <mc:AlternateContent>
        <mc:Choice Requires="wps">
          <w:drawing>
            <wp:anchor distT="0" distB="0" distL="0" distR="114300" simplePos="0" relativeHeight="251650559" behindDoc="1" locked="0" layoutInCell="1" allowOverlap="1" wp14:anchorId="28D60B92" wp14:editId="28BA2C3E">
              <wp:simplePos x="0" y="0"/>
              <wp:positionH relativeFrom="margin">
                <wp:posOffset>20320</wp:posOffset>
              </wp:positionH>
              <wp:positionV relativeFrom="page">
                <wp:posOffset>1654810</wp:posOffset>
              </wp:positionV>
              <wp:extent cx="6120130" cy="682625"/>
              <wp:effectExtent l="0" t="0" r="1270" b="3175"/>
              <wp:wrapTight wrapText="bothSides">
                <wp:wrapPolygon edited="0">
                  <wp:start x="0" y="1206"/>
                  <wp:lineTo x="0" y="21299"/>
                  <wp:lineTo x="21560" y="21299"/>
                  <wp:lineTo x="21560" y="1206"/>
                  <wp:lineTo x="0" y="1206"/>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826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6pt;margin-top:130.3pt;width:481.9pt;height:53.75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" filled="f" stroked="f">
              <v:textbox inset="0,2mm,0,0">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v:textbox>
              <w10:wrap type="tight" anchorx="margin" anchory="page"/>
            </v:shape>
          </w:pict>
        </mc:Fallback>
      </mc:AlternateContent>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7876BFB7">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62E45A5"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" strokeweight=".5pt">
              <w10:wrap anchorx="page" anchory="page"/>
            </v:line>
          </w:pict>
        </mc:Fallback>
      </mc:AlternateContent>
    </w:r>
    <w:r w:rsidR="00744337">
      <w:rPr>
        <w:noProof/>
        <w:szCs w:val="20"/>
      </w:rPr>
      <mc:AlternateContent>
        <mc:Choice Requires="wps">
          <w:drawing>
            <wp:anchor distT="0" distB="0" distL="114300" distR="114300" simplePos="0" relativeHeight="251663872" behindDoc="1" locked="0" layoutInCell="1" allowOverlap="1" wp14:anchorId="7EA5D7EC" wp14:editId="3B597019">
              <wp:simplePos x="0" y="0"/>
              <wp:positionH relativeFrom="margin">
                <wp:posOffset>4017645</wp:posOffset>
              </wp:positionH>
              <wp:positionV relativeFrom="page">
                <wp:posOffset>2340610</wp:posOffset>
              </wp:positionV>
              <wp:extent cx="2124075" cy="360045"/>
              <wp:effectExtent l="0" t="0" r="1905" b="444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99DC822" w14:textId="6FEAF71D"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F41ACD">
                            <w:rPr>
                              <w:noProof/>
                            </w:rPr>
                            <w:t>02.08.23</w:t>
                          </w:r>
                          <w:r w:rsidRPr="00C2209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5D7EC" id="_x0000_t202" coordsize="21600,21600" o:spt="202" path="m,l,21600r21600,l21600,xe">
              <v:stroke joinstyle="miter"/>
              <v:path gradientshapeok="t" o:connecttype="rect"/>
            </v:shapetype>
            <v:shape id="Text Box 64" o:spid="_x0000_s1029" type="#_x0000_t202" style="position:absolute;left:0;text-align:left;margin-left:316.35pt;margin-top:184.3pt;width:167.25pt;height:28.3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" filled="f" stroked="f">
              <v:textbox inset="0,0,0,0">
                <w:txbxContent>
                  <w:p w14:paraId="399DC822" w14:textId="6FEAF71D"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F41ACD">
                      <w:rPr>
                        <w:noProof/>
                      </w:rPr>
                      <w:t>02.08.23</w:t>
                    </w:r>
                    <w:r w:rsidRPr="00C22094">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BB06C2"/>
    <w:multiLevelType w:val="hybridMultilevel"/>
    <w:tmpl w:val="CFEAFF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6"/>
  </w:num>
  <w:num w:numId="2" w16cid:durableId="1069767884">
    <w:abstractNumId w:val="0"/>
  </w:num>
  <w:num w:numId="3" w16cid:durableId="1272207942">
    <w:abstractNumId w:val="4"/>
  </w:num>
  <w:num w:numId="4" w16cid:durableId="1257592915">
    <w:abstractNumId w:val="4"/>
  </w:num>
  <w:num w:numId="5" w16cid:durableId="1899587104">
    <w:abstractNumId w:val="4"/>
  </w:num>
  <w:num w:numId="6" w16cid:durableId="696271241">
    <w:abstractNumId w:val="4"/>
  </w:num>
  <w:num w:numId="7" w16cid:durableId="552733121">
    <w:abstractNumId w:val="1"/>
  </w:num>
  <w:num w:numId="8" w16cid:durableId="97869616">
    <w:abstractNumId w:val="1"/>
  </w:num>
  <w:num w:numId="9" w16cid:durableId="350498060">
    <w:abstractNumId w:val="4"/>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5"/>
  </w:num>
  <w:num w:numId="16" w16cid:durableId="1951548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030D9"/>
    <w:rsid w:val="00024D0C"/>
    <w:rsid w:val="00027895"/>
    <w:rsid w:val="00042CE7"/>
    <w:rsid w:val="000A51D1"/>
    <w:rsid w:val="000D3A79"/>
    <w:rsid w:val="001029A3"/>
    <w:rsid w:val="00104E2D"/>
    <w:rsid w:val="00110324"/>
    <w:rsid w:val="00111B6E"/>
    <w:rsid w:val="00114EE4"/>
    <w:rsid w:val="00116DF9"/>
    <w:rsid w:val="00182953"/>
    <w:rsid w:val="00193F1F"/>
    <w:rsid w:val="001D15F5"/>
    <w:rsid w:val="001D4F5C"/>
    <w:rsid w:val="001E0B05"/>
    <w:rsid w:val="001E168D"/>
    <w:rsid w:val="001E1B4A"/>
    <w:rsid w:val="001F06B4"/>
    <w:rsid w:val="00261434"/>
    <w:rsid w:val="002652E1"/>
    <w:rsid w:val="00267FB8"/>
    <w:rsid w:val="00284152"/>
    <w:rsid w:val="00290482"/>
    <w:rsid w:val="002A539B"/>
    <w:rsid w:val="002B1BE9"/>
    <w:rsid w:val="002F1EFA"/>
    <w:rsid w:val="003020FF"/>
    <w:rsid w:val="00335F4F"/>
    <w:rsid w:val="00347273"/>
    <w:rsid w:val="0037109E"/>
    <w:rsid w:val="00394DE0"/>
    <w:rsid w:val="003A118E"/>
    <w:rsid w:val="003B6AAB"/>
    <w:rsid w:val="003C3CE0"/>
    <w:rsid w:val="003D4C1A"/>
    <w:rsid w:val="003D6C82"/>
    <w:rsid w:val="003E14DF"/>
    <w:rsid w:val="003F2B04"/>
    <w:rsid w:val="00403654"/>
    <w:rsid w:val="004241FF"/>
    <w:rsid w:val="00455CA0"/>
    <w:rsid w:val="00462B80"/>
    <w:rsid w:val="00464324"/>
    <w:rsid w:val="00466998"/>
    <w:rsid w:val="00466FC3"/>
    <w:rsid w:val="00487FF8"/>
    <w:rsid w:val="004A65EE"/>
    <w:rsid w:val="004C03F9"/>
    <w:rsid w:val="004C6054"/>
    <w:rsid w:val="0050498B"/>
    <w:rsid w:val="00531E75"/>
    <w:rsid w:val="005457E9"/>
    <w:rsid w:val="005A47B1"/>
    <w:rsid w:val="005B6EDB"/>
    <w:rsid w:val="005D2D84"/>
    <w:rsid w:val="005D359C"/>
    <w:rsid w:val="00606B28"/>
    <w:rsid w:val="00626628"/>
    <w:rsid w:val="00630BE6"/>
    <w:rsid w:val="00643E5D"/>
    <w:rsid w:val="00695216"/>
    <w:rsid w:val="006A4D74"/>
    <w:rsid w:val="006A60FF"/>
    <w:rsid w:val="006B0C6D"/>
    <w:rsid w:val="006D06AE"/>
    <w:rsid w:val="006F0996"/>
    <w:rsid w:val="00744337"/>
    <w:rsid w:val="0074768E"/>
    <w:rsid w:val="007547C4"/>
    <w:rsid w:val="007657C5"/>
    <w:rsid w:val="00772834"/>
    <w:rsid w:val="00781D68"/>
    <w:rsid w:val="007D576A"/>
    <w:rsid w:val="00802E17"/>
    <w:rsid w:val="00807FD9"/>
    <w:rsid w:val="00812B6F"/>
    <w:rsid w:val="0084071B"/>
    <w:rsid w:val="0084141F"/>
    <w:rsid w:val="00844FF0"/>
    <w:rsid w:val="00853900"/>
    <w:rsid w:val="00854562"/>
    <w:rsid w:val="00892130"/>
    <w:rsid w:val="008A02F4"/>
    <w:rsid w:val="008B24F4"/>
    <w:rsid w:val="008C0303"/>
    <w:rsid w:val="008F085E"/>
    <w:rsid w:val="008F6355"/>
    <w:rsid w:val="0093649A"/>
    <w:rsid w:val="00944A92"/>
    <w:rsid w:val="00953B29"/>
    <w:rsid w:val="00963F7E"/>
    <w:rsid w:val="00972125"/>
    <w:rsid w:val="0098618C"/>
    <w:rsid w:val="009B0E02"/>
    <w:rsid w:val="009B7DCB"/>
    <w:rsid w:val="009D1D47"/>
    <w:rsid w:val="009E4E31"/>
    <w:rsid w:val="00A35BBE"/>
    <w:rsid w:val="00A436A9"/>
    <w:rsid w:val="00A52336"/>
    <w:rsid w:val="00A62000"/>
    <w:rsid w:val="00A66238"/>
    <w:rsid w:val="00A716E3"/>
    <w:rsid w:val="00A87157"/>
    <w:rsid w:val="00A92EA5"/>
    <w:rsid w:val="00A96262"/>
    <w:rsid w:val="00AA69AC"/>
    <w:rsid w:val="00AE038F"/>
    <w:rsid w:val="00AE625E"/>
    <w:rsid w:val="00AF31D6"/>
    <w:rsid w:val="00B03BC5"/>
    <w:rsid w:val="00B3492D"/>
    <w:rsid w:val="00B511C4"/>
    <w:rsid w:val="00B74887"/>
    <w:rsid w:val="00B765AE"/>
    <w:rsid w:val="00BC448D"/>
    <w:rsid w:val="00BD3C01"/>
    <w:rsid w:val="00BE7429"/>
    <w:rsid w:val="00BF29D2"/>
    <w:rsid w:val="00C0304D"/>
    <w:rsid w:val="00C21F54"/>
    <w:rsid w:val="00C25BC6"/>
    <w:rsid w:val="00C331BE"/>
    <w:rsid w:val="00C57281"/>
    <w:rsid w:val="00C744C9"/>
    <w:rsid w:val="00C82805"/>
    <w:rsid w:val="00C94845"/>
    <w:rsid w:val="00C96D65"/>
    <w:rsid w:val="00C975DF"/>
    <w:rsid w:val="00CA54AE"/>
    <w:rsid w:val="00CB12EF"/>
    <w:rsid w:val="00CB541C"/>
    <w:rsid w:val="00CE15DC"/>
    <w:rsid w:val="00CE783E"/>
    <w:rsid w:val="00CF0BED"/>
    <w:rsid w:val="00CF4245"/>
    <w:rsid w:val="00CF5A72"/>
    <w:rsid w:val="00D1256D"/>
    <w:rsid w:val="00D1524C"/>
    <w:rsid w:val="00D244C3"/>
    <w:rsid w:val="00D31F6F"/>
    <w:rsid w:val="00D56DEA"/>
    <w:rsid w:val="00D622A0"/>
    <w:rsid w:val="00D958BA"/>
    <w:rsid w:val="00DB105C"/>
    <w:rsid w:val="00DC27F5"/>
    <w:rsid w:val="00E078C5"/>
    <w:rsid w:val="00E212C1"/>
    <w:rsid w:val="00E27325"/>
    <w:rsid w:val="00E42FE3"/>
    <w:rsid w:val="00E5273B"/>
    <w:rsid w:val="00E53D80"/>
    <w:rsid w:val="00E54E87"/>
    <w:rsid w:val="00E614B1"/>
    <w:rsid w:val="00E75967"/>
    <w:rsid w:val="00E95A00"/>
    <w:rsid w:val="00E978ED"/>
    <w:rsid w:val="00EB3D5F"/>
    <w:rsid w:val="00EB78CE"/>
    <w:rsid w:val="00EF62AF"/>
    <w:rsid w:val="00F0074B"/>
    <w:rsid w:val="00F127CC"/>
    <w:rsid w:val="00F14F9B"/>
    <w:rsid w:val="00F25291"/>
    <w:rsid w:val="00F41ACD"/>
    <w:rsid w:val="00F422FA"/>
    <w:rsid w:val="00F54DFA"/>
    <w:rsid w:val="00F67198"/>
    <w:rsid w:val="00F805A6"/>
    <w:rsid w:val="00F84EC1"/>
    <w:rsid w:val="00FD2A2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 w:type="paragraph" w:styleId="Listenabsatz">
    <w:name w:val="List Paragraph"/>
    <w:basedOn w:val="Standard"/>
    <w:rsid w:val="00C975DF"/>
    <w:pPr>
      <w:ind w:left="720"/>
      <w:contextualSpacing/>
    </w:pPr>
  </w:style>
  <w:style w:type="character" w:styleId="NichtaufgelsteErwhnung">
    <w:name w:val="Unresolved Mention"/>
    <w:basedOn w:val="Absatz-Standardschriftart"/>
    <w:uiPriority w:val="99"/>
    <w:semiHidden/>
    <w:unhideWhenUsed/>
    <w:rsid w:val="00E273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0745361">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vhf@maipr.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vhf.de/Fassade/Press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vhf.de/Fassade/Dt-Fassadentag/19-deutscher-Fassadentag.ph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earch.bsdd.buildingsmart.org/Classification/Index/91613" TargetMode="External"/><Relationship Id="rId4" Type="http://schemas.openxmlformats.org/officeDocument/2006/relationships/settings" Target="settings.xml"/><Relationship Id="rId9" Type="http://schemas.openxmlformats.org/officeDocument/2006/relationships/hyperlink" Target="http://www.fvhf.de/Fassade/Dt-Fassadentag/19-deutscher-Fassadentag.ph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4406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lpstr>
    </vt:vector>
  </TitlesOfParts>
  <Manager/>
  <Company/>
  <LinksUpToDate>false</LinksUpToDate>
  <CharactersWithSpaces>5095</CharactersWithSpaces>
  <SharedDoc>false</SharedDoc>
  <HyperlinkBase/>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Office Konto HB2019</dc:creator>
  <cp:keywords/>
  <dc:description/>
  <cp:lastModifiedBy>Franziska Beck</cp:lastModifiedBy>
  <cp:revision>4</cp:revision>
  <cp:lastPrinted>2023-05-22T07:02:00Z</cp:lastPrinted>
  <dcterms:created xsi:type="dcterms:W3CDTF">2023-08-02T07:31:00Z</dcterms:created>
  <dcterms:modified xsi:type="dcterms:W3CDTF">2023-08-02T08:14:00Z</dcterms:modified>
  <cp:category/>
</cp:coreProperties>
</file>